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5CC2C" w14:textId="41D9BF05" w:rsidR="00A850CC" w:rsidRPr="006E44B5" w:rsidRDefault="008C2B9F" w:rsidP="00FB7E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4B5">
        <w:rPr>
          <w:rFonts w:ascii="Arial" w:hAnsi="Arial" w:cs="Arial"/>
          <w:b/>
          <w:sz w:val="24"/>
          <w:szCs w:val="24"/>
        </w:rPr>
        <w:t xml:space="preserve">ACTA DE LA SESIÓN </w:t>
      </w:r>
      <w:r w:rsidR="008B01AB">
        <w:rPr>
          <w:rFonts w:ascii="Arial" w:hAnsi="Arial" w:cs="Arial"/>
          <w:b/>
          <w:sz w:val="24"/>
          <w:szCs w:val="24"/>
        </w:rPr>
        <w:t>NÚMERO 06</w:t>
      </w:r>
      <w:r w:rsidR="00106C1F">
        <w:rPr>
          <w:rFonts w:ascii="Arial" w:hAnsi="Arial" w:cs="Arial"/>
          <w:b/>
          <w:sz w:val="24"/>
          <w:szCs w:val="24"/>
        </w:rPr>
        <w:t xml:space="preserve"> </w:t>
      </w:r>
      <w:r w:rsidR="008B01AB">
        <w:rPr>
          <w:rFonts w:ascii="Arial" w:hAnsi="Arial" w:cs="Arial"/>
          <w:b/>
          <w:sz w:val="24"/>
          <w:szCs w:val="24"/>
        </w:rPr>
        <w:t>SEIS</w:t>
      </w:r>
      <w:r w:rsidR="00106C1F">
        <w:rPr>
          <w:rFonts w:ascii="Arial" w:hAnsi="Arial" w:cs="Arial"/>
          <w:b/>
          <w:sz w:val="24"/>
          <w:szCs w:val="24"/>
        </w:rPr>
        <w:t xml:space="preserve"> </w:t>
      </w:r>
      <w:r w:rsidR="006E44B5">
        <w:rPr>
          <w:rFonts w:ascii="Arial" w:hAnsi="Arial" w:cs="Arial"/>
          <w:b/>
          <w:sz w:val="24"/>
          <w:szCs w:val="24"/>
        </w:rPr>
        <w:t xml:space="preserve">DE </w:t>
      </w:r>
      <w:r w:rsidRPr="006E44B5">
        <w:rPr>
          <w:rFonts w:ascii="Arial" w:hAnsi="Arial" w:cs="Arial"/>
          <w:b/>
          <w:sz w:val="24"/>
          <w:szCs w:val="24"/>
        </w:rPr>
        <w:t>LA COMISIÓN PERMANENTE</w:t>
      </w:r>
      <w:r w:rsidR="00B9108A">
        <w:rPr>
          <w:rFonts w:ascii="Arial" w:hAnsi="Arial" w:cs="Arial"/>
          <w:b/>
          <w:sz w:val="24"/>
          <w:szCs w:val="24"/>
        </w:rPr>
        <w:t>,</w:t>
      </w:r>
      <w:r w:rsidRPr="006E44B5">
        <w:rPr>
          <w:rFonts w:ascii="Arial" w:hAnsi="Arial" w:cs="Arial"/>
          <w:b/>
          <w:sz w:val="24"/>
          <w:szCs w:val="24"/>
        </w:rPr>
        <w:t xml:space="preserve"> DEL </w:t>
      </w:r>
      <w:r w:rsidR="006A38C1" w:rsidRPr="006E44B5">
        <w:rPr>
          <w:rFonts w:ascii="Arial" w:hAnsi="Arial" w:cs="Arial"/>
          <w:b/>
          <w:sz w:val="24"/>
          <w:szCs w:val="24"/>
        </w:rPr>
        <w:t>SEGUNDO</w:t>
      </w:r>
      <w:r w:rsidRPr="006E44B5">
        <w:rPr>
          <w:rFonts w:ascii="Arial" w:hAnsi="Arial" w:cs="Arial"/>
          <w:b/>
          <w:sz w:val="24"/>
          <w:szCs w:val="24"/>
        </w:rPr>
        <w:t xml:space="preserve"> PERIODO DE RECESO, </w:t>
      </w:r>
      <w:r w:rsidR="006E44B5">
        <w:rPr>
          <w:rFonts w:ascii="Arial" w:hAnsi="Arial" w:cs="Arial"/>
          <w:b/>
          <w:sz w:val="24"/>
          <w:szCs w:val="24"/>
        </w:rPr>
        <w:t>CORRESPONDIENTE AL</w:t>
      </w:r>
      <w:r w:rsidRPr="006E44B5">
        <w:rPr>
          <w:rFonts w:ascii="Arial" w:hAnsi="Arial" w:cs="Arial"/>
          <w:b/>
          <w:sz w:val="24"/>
          <w:szCs w:val="24"/>
        </w:rPr>
        <w:t xml:space="preserve"> PRIMER AÑO DE EJERCICIO CONSTITUCIONAL DE LA QUINCUAGÉSIMA NOVENA LEGISLATURA DEL H. CONGRESO DEL ESTADO DE COLIMA</w:t>
      </w:r>
      <w:r w:rsidR="006E44B5">
        <w:rPr>
          <w:rFonts w:ascii="Arial" w:hAnsi="Arial" w:cs="Arial"/>
          <w:b/>
          <w:sz w:val="24"/>
          <w:szCs w:val="24"/>
        </w:rPr>
        <w:t>,</w:t>
      </w:r>
      <w:r w:rsidRPr="006E44B5">
        <w:rPr>
          <w:rFonts w:ascii="Arial" w:hAnsi="Arial" w:cs="Arial"/>
          <w:b/>
          <w:sz w:val="24"/>
          <w:szCs w:val="24"/>
        </w:rPr>
        <w:t xml:space="preserve"> CELEBRADA EL </w:t>
      </w:r>
      <w:r w:rsidR="008B01AB">
        <w:rPr>
          <w:rFonts w:ascii="Arial" w:hAnsi="Arial" w:cs="Arial"/>
          <w:b/>
          <w:sz w:val="24"/>
          <w:szCs w:val="24"/>
        </w:rPr>
        <w:t xml:space="preserve">30 TREINTA </w:t>
      </w:r>
      <w:r w:rsidRPr="006E44B5">
        <w:rPr>
          <w:rFonts w:ascii="Arial" w:hAnsi="Arial" w:cs="Arial"/>
          <w:b/>
          <w:sz w:val="24"/>
          <w:szCs w:val="24"/>
        </w:rPr>
        <w:t xml:space="preserve">DE </w:t>
      </w:r>
      <w:r w:rsidR="006A38C1" w:rsidRPr="006E44B5">
        <w:rPr>
          <w:rFonts w:ascii="Arial" w:hAnsi="Arial" w:cs="Arial"/>
          <w:b/>
          <w:sz w:val="24"/>
          <w:szCs w:val="24"/>
        </w:rPr>
        <w:t>SEPTIEMBRE</w:t>
      </w:r>
      <w:r w:rsidRPr="006E44B5">
        <w:rPr>
          <w:rFonts w:ascii="Arial" w:hAnsi="Arial" w:cs="Arial"/>
          <w:b/>
          <w:sz w:val="24"/>
          <w:szCs w:val="24"/>
        </w:rPr>
        <w:t xml:space="preserve"> DEL </w:t>
      </w:r>
      <w:r w:rsidR="00072674" w:rsidRPr="006E44B5">
        <w:rPr>
          <w:rFonts w:ascii="Arial" w:hAnsi="Arial" w:cs="Arial"/>
          <w:b/>
          <w:sz w:val="24"/>
          <w:szCs w:val="24"/>
        </w:rPr>
        <w:t>AÑO 2019</w:t>
      </w:r>
      <w:r w:rsidR="00A850CC" w:rsidRPr="006E44B5">
        <w:rPr>
          <w:rFonts w:ascii="Arial" w:hAnsi="Arial" w:cs="Arial"/>
          <w:b/>
          <w:sz w:val="24"/>
          <w:szCs w:val="24"/>
        </w:rPr>
        <w:t xml:space="preserve"> DOS MIL DIECI</w:t>
      </w:r>
      <w:r w:rsidR="00072674" w:rsidRPr="006E44B5">
        <w:rPr>
          <w:rFonts w:ascii="Arial" w:hAnsi="Arial" w:cs="Arial"/>
          <w:b/>
          <w:sz w:val="24"/>
          <w:szCs w:val="24"/>
        </w:rPr>
        <w:t>NUEVE</w:t>
      </w:r>
      <w:r w:rsidR="00A850CC" w:rsidRPr="006E44B5">
        <w:rPr>
          <w:rFonts w:ascii="Arial" w:hAnsi="Arial" w:cs="Arial"/>
          <w:b/>
          <w:sz w:val="24"/>
          <w:szCs w:val="24"/>
        </w:rPr>
        <w:t>.</w:t>
      </w:r>
    </w:p>
    <w:p w14:paraId="1B269219" w14:textId="3648FCE3" w:rsidR="00A850CC" w:rsidRPr="006E44B5" w:rsidRDefault="008F6842" w:rsidP="00FB7E9B">
      <w:pPr>
        <w:pStyle w:val="Prrafodelista"/>
        <w:tabs>
          <w:tab w:val="left" w:pos="3045"/>
        </w:tabs>
        <w:spacing w:line="360" w:lineRule="auto"/>
        <w:ind w:left="0"/>
        <w:mirrorIndents/>
        <w:jc w:val="both"/>
        <w:rPr>
          <w:rFonts w:ascii="Arial" w:eastAsia="Calibri" w:hAnsi="Arial" w:cs="Arial"/>
          <w:b/>
          <w:lang w:val="es-MX" w:eastAsia="en-US"/>
        </w:rPr>
      </w:pPr>
      <w:r w:rsidRPr="006E44B5">
        <w:rPr>
          <w:rFonts w:ascii="Arial" w:eastAsia="Calibri" w:hAnsi="Arial" w:cs="Arial"/>
          <w:b/>
          <w:lang w:val="es-MX" w:eastAsia="en-US"/>
        </w:rPr>
        <w:tab/>
      </w:r>
    </w:p>
    <w:p w14:paraId="31BF81F4" w14:textId="2BA39F6E" w:rsidR="00A850CC" w:rsidRPr="00732E80" w:rsidRDefault="00A850CC" w:rsidP="00FB7E9B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6E44B5">
        <w:rPr>
          <w:rFonts w:ascii="Arial" w:hAnsi="Arial" w:cs="Arial"/>
        </w:rPr>
        <w:t xml:space="preserve">En la ciudad de Colima, capital del </w:t>
      </w:r>
      <w:r w:rsidR="00F83955" w:rsidRPr="006E44B5">
        <w:rPr>
          <w:rFonts w:ascii="Arial" w:hAnsi="Arial" w:cs="Arial"/>
        </w:rPr>
        <w:t>E</w:t>
      </w:r>
      <w:r w:rsidRPr="006E44B5">
        <w:rPr>
          <w:rFonts w:ascii="Arial" w:hAnsi="Arial" w:cs="Arial"/>
        </w:rPr>
        <w:t>stado de</w:t>
      </w:r>
      <w:r w:rsidR="00BE27A5" w:rsidRPr="006E44B5">
        <w:rPr>
          <w:rFonts w:ascii="Arial" w:hAnsi="Arial" w:cs="Arial"/>
        </w:rPr>
        <w:t>l mismo nombre, siendo</w:t>
      </w:r>
      <w:r w:rsidR="007E22ED">
        <w:rPr>
          <w:rFonts w:ascii="Arial" w:hAnsi="Arial" w:cs="Arial"/>
        </w:rPr>
        <w:t xml:space="preserve"> las </w:t>
      </w:r>
      <w:r w:rsidR="007E22ED" w:rsidRPr="007E22ED">
        <w:rPr>
          <w:rFonts w:ascii="Arial" w:hAnsi="Arial" w:cs="Arial"/>
        </w:rPr>
        <w:t>18:01</w:t>
      </w:r>
      <w:r w:rsidR="00732E80" w:rsidRPr="007E22ED">
        <w:rPr>
          <w:rFonts w:ascii="Arial" w:hAnsi="Arial" w:cs="Arial"/>
        </w:rPr>
        <w:t xml:space="preserve"> </w:t>
      </w:r>
      <w:r w:rsidR="007E22ED" w:rsidRPr="007E22ED">
        <w:rPr>
          <w:rFonts w:ascii="Arial" w:hAnsi="Arial" w:cs="Arial"/>
        </w:rPr>
        <w:t>dieciocho</w:t>
      </w:r>
      <w:r w:rsidR="00E11690" w:rsidRPr="007E22ED">
        <w:rPr>
          <w:rFonts w:ascii="Arial" w:hAnsi="Arial" w:cs="Arial"/>
        </w:rPr>
        <w:t xml:space="preserve"> </w:t>
      </w:r>
      <w:r w:rsidR="00072674" w:rsidRPr="007E22ED">
        <w:rPr>
          <w:rFonts w:ascii="Arial" w:hAnsi="Arial" w:cs="Arial"/>
        </w:rPr>
        <w:t xml:space="preserve">horas </w:t>
      </w:r>
      <w:r w:rsidR="007E22ED" w:rsidRPr="007E22ED">
        <w:rPr>
          <w:rFonts w:ascii="Arial" w:hAnsi="Arial" w:cs="Arial"/>
        </w:rPr>
        <w:t>con un</w:t>
      </w:r>
      <w:r w:rsidR="00A95F5F" w:rsidRPr="007E22ED">
        <w:rPr>
          <w:rFonts w:ascii="Arial" w:hAnsi="Arial" w:cs="Arial"/>
        </w:rPr>
        <w:t xml:space="preserve"> </w:t>
      </w:r>
      <w:r w:rsidR="00F603DA" w:rsidRPr="007E22ED">
        <w:rPr>
          <w:rFonts w:ascii="Arial" w:hAnsi="Arial" w:cs="Arial"/>
        </w:rPr>
        <w:t>minu</w:t>
      </w:r>
      <w:r w:rsidR="007E22ED" w:rsidRPr="007E22ED">
        <w:rPr>
          <w:rFonts w:ascii="Arial" w:hAnsi="Arial" w:cs="Arial"/>
        </w:rPr>
        <w:t>to</w:t>
      </w:r>
      <w:r w:rsidR="00072674" w:rsidRPr="006E44B5">
        <w:rPr>
          <w:rFonts w:ascii="Arial" w:hAnsi="Arial" w:cs="Arial"/>
        </w:rPr>
        <w:t xml:space="preserve"> del</w:t>
      </w:r>
      <w:r w:rsidR="00ED56AD" w:rsidRPr="006E44B5">
        <w:rPr>
          <w:rFonts w:ascii="Arial" w:hAnsi="Arial" w:cs="Arial"/>
        </w:rPr>
        <w:t xml:space="preserve"> </w:t>
      </w:r>
      <w:r w:rsidR="008B01AB">
        <w:rPr>
          <w:rFonts w:ascii="Arial" w:hAnsi="Arial" w:cs="Arial"/>
        </w:rPr>
        <w:t xml:space="preserve">30 treinta </w:t>
      </w:r>
      <w:r w:rsidRPr="006E44B5">
        <w:rPr>
          <w:rFonts w:ascii="Arial" w:hAnsi="Arial" w:cs="Arial"/>
        </w:rPr>
        <w:t xml:space="preserve">de </w:t>
      </w:r>
      <w:r w:rsidR="00BE27A5" w:rsidRPr="006E44B5">
        <w:rPr>
          <w:rFonts w:ascii="Arial" w:hAnsi="Arial" w:cs="Arial"/>
        </w:rPr>
        <w:t xml:space="preserve">septiembre </w:t>
      </w:r>
      <w:r w:rsidRPr="006E44B5">
        <w:rPr>
          <w:rFonts w:ascii="Arial" w:hAnsi="Arial" w:cs="Arial"/>
        </w:rPr>
        <w:t>del año</w:t>
      </w:r>
      <w:r w:rsidR="00072674" w:rsidRPr="006E44B5">
        <w:rPr>
          <w:rFonts w:ascii="Arial" w:hAnsi="Arial" w:cs="Arial"/>
        </w:rPr>
        <w:t xml:space="preserve"> 2019 dos mil diecinueve</w:t>
      </w:r>
      <w:r w:rsidR="002565A3" w:rsidRPr="006E44B5">
        <w:rPr>
          <w:rFonts w:ascii="Arial" w:hAnsi="Arial" w:cs="Arial"/>
        </w:rPr>
        <w:t xml:space="preserve">, reunidos en la Sala de Juntas </w:t>
      </w:r>
      <w:r w:rsidR="00FB42F7" w:rsidRPr="006E44B5">
        <w:rPr>
          <w:rFonts w:ascii="Arial" w:hAnsi="Arial" w:cs="Arial"/>
        </w:rPr>
        <w:t>“</w:t>
      </w:r>
      <w:r w:rsidR="006E44B5">
        <w:rPr>
          <w:rFonts w:ascii="Arial" w:hAnsi="Arial" w:cs="Arial"/>
        </w:rPr>
        <w:t xml:space="preserve">Gral. </w:t>
      </w:r>
      <w:r w:rsidR="002565A3" w:rsidRPr="006E44B5">
        <w:rPr>
          <w:rFonts w:ascii="Arial" w:hAnsi="Arial" w:cs="Arial"/>
        </w:rPr>
        <w:t xml:space="preserve">Francisco </w:t>
      </w:r>
      <w:r w:rsidR="00D711E9" w:rsidRPr="006E44B5">
        <w:rPr>
          <w:rFonts w:ascii="Arial" w:hAnsi="Arial" w:cs="Arial"/>
        </w:rPr>
        <w:t>J. Múgica</w:t>
      </w:r>
      <w:r w:rsidR="00FB42F7" w:rsidRPr="006E44B5">
        <w:rPr>
          <w:rFonts w:ascii="Arial" w:hAnsi="Arial" w:cs="Arial"/>
        </w:rPr>
        <w:t>”</w:t>
      </w:r>
      <w:r w:rsidR="002565A3" w:rsidRPr="006E44B5">
        <w:rPr>
          <w:rFonts w:ascii="Arial" w:hAnsi="Arial" w:cs="Arial"/>
        </w:rPr>
        <w:t xml:space="preserve"> d</w:t>
      </w:r>
      <w:r w:rsidRPr="006E44B5">
        <w:rPr>
          <w:rFonts w:ascii="Arial" w:hAnsi="Arial" w:cs="Arial"/>
        </w:rPr>
        <w:t xml:space="preserve">el Honorable Congreso del Estado, </w:t>
      </w:r>
      <w:r w:rsidR="004A1B49" w:rsidRPr="006E44B5">
        <w:rPr>
          <w:rFonts w:ascii="Arial" w:hAnsi="Arial" w:cs="Arial"/>
        </w:rPr>
        <w:t xml:space="preserve">la Presidenta de la Comisión Permanente, Diputada </w:t>
      </w:r>
      <w:r w:rsidR="00BE27A5" w:rsidRPr="006E44B5">
        <w:rPr>
          <w:rFonts w:ascii="Arial" w:hAnsi="Arial" w:cs="Arial"/>
        </w:rPr>
        <w:t xml:space="preserve">Ma. Remedios Olivera Orozco, </w:t>
      </w:r>
      <w:r w:rsidR="00704557" w:rsidRPr="006E44B5">
        <w:rPr>
          <w:rFonts w:ascii="Arial" w:hAnsi="Arial" w:cs="Arial"/>
        </w:rPr>
        <w:t>d</w:t>
      </w:r>
      <w:r w:rsidR="004A1B49" w:rsidRPr="006E44B5">
        <w:rPr>
          <w:rFonts w:ascii="Arial" w:hAnsi="Arial" w:cs="Arial"/>
        </w:rPr>
        <w:t xml:space="preserve">io inicio a la Sesión </w:t>
      </w:r>
      <w:r w:rsidR="008B01AB">
        <w:rPr>
          <w:rFonts w:ascii="Arial" w:hAnsi="Arial" w:cs="Arial"/>
        </w:rPr>
        <w:t>número 06</w:t>
      </w:r>
      <w:r w:rsidR="00FB42F7" w:rsidRPr="006E44B5">
        <w:rPr>
          <w:rFonts w:ascii="Arial" w:hAnsi="Arial" w:cs="Arial"/>
        </w:rPr>
        <w:t xml:space="preserve"> </w:t>
      </w:r>
      <w:r w:rsidR="008B01AB">
        <w:rPr>
          <w:rFonts w:ascii="Arial" w:hAnsi="Arial" w:cs="Arial"/>
        </w:rPr>
        <w:t>seis</w:t>
      </w:r>
      <w:r w:rsidR="008B01AB" w:rsidRPr="006E44B5">
        <w:rPr>
          <w:rFonts w:ascii="Arial" w:hAnsi="Arial" w:cs="Arial"/>
        </w:rPr>
        <w:t xml:space="preserve"> </w:t>
      </w:r>
      <w:r w:rsidR="00FB42F7" w:rsidRPr="006E44B5">
        <w:rPr>
          <w:rFonts w:ascii="Arial" w:hAnsi="Arial" w:cs="Arial"/>
        </w:rPr>
        <w:t xml:space="preserve">de </w:t>
      </w:r>
      <w:r w:rsidR="004A1B49" w:rsidRPr="006E44B5">
        <w:rPr>
          <w:rFonts w:ascii="Arial" w:hAnsi="Arial" w:cs="Arial"/>
        </w:rPr>
        <w:t>la Comisión Permanente,</w:t>
      </w:r>
      <w:r w:rsidRPr="006E44B5">
        <w:rPr>
          <w:rFonts w:ascii="Arial" w:hAnsi="Arial" w:cs="Arial"/>
        </w:rPr>
        <w:t xml:space="preserve"> y solicitó a la Secretaría, </w:t>
      </w:r>
      <w:r w:rsidR="00704557" w:rsidRPr="006E44B5">
        <w:rPr>
          <w:rFonts w:ascii="Arial" w:hAnsi="Arial" w:cs="Arial"/>
        </w:rPr>
        <w:t>por conducto de la Diputada</w:t>
      </w:r>
      <w:r w:rsidR="004A1B49" w:rsidRPr="006E44B5">
        <w:rPr>
          <w:rFonts w:ascii="Arial" w:hAnsi="Arial" w:cs="Arial"/>
        </w:rPr>
        <w:t xml:space="preserve"> </w:t>
      </w:r>
      <w:r w:rsidR="00704557" w:rsidRPr="006E44B5">
        <w:rPr>
          <w:rFonts w:ascii="Arial" w:hAnsi="Arial" w:cs="Arial"/>
        </w:rPr>
        <w:t>Araceli García Muro</w:t>
      </w:r>
      <w:r w:rsidRPr="006E44B5">
        <w:rPr>
          <w:rFonts w:ascii="Arial" w:hAnsi="Arial" w:cs="Arial"/>
        </w:rPr>
        <w:t xml:space="preserve">, </w:t>
      </w:r>
      <w:r w:rsidR="00FB42F7" w:rsidRPr="006E44B5">
        <w:rPr>
          <w:rFonts w:ascii="Arial" w:hAnsi="Arial" w:cs="Arial"/>
        </w:rPr>
        <w:t xml:space="preserve">que </w:t>
      </w:r>
      <w:r w:rsidRPr="006E44B5">
        <w:rPr>
          <w:rFonts w:ascii="Arial" w:hAnsi="Arial" w:cs="Arial"/>
        </w:rPr>
        <w:t>diera lectura al orden del día, mismo que</w:t>
      </w:r>
      <w:r w:rsidR="001A3B30" w:rsidRPr="006E44B5">
        <w:rPr>
          <w:rFonts w:ascii="Arial" w:hAnsi="Arial" w:cs="Arial"/>
        </w:rPr>
        <w:t>,</w:t>
      </w:r>
      <w:r w:rsidRPr="006E44B5">
        <w:rPr>
          <w:rFonts w:ascii="Arial" w:hAnsi="Arial" w:cs="Arial"/>
        </w:rPr>
        <w:t xml:space="preserve"> al ser puesto a consideración de la </w:t>
      </w:r>
      <w:r w:rsidR="00FB42F7" w:rsidRPr="006E44B5">
        <w:rPr>
          <w:rFonts w:ascii="Arial" w:hAnsi="Arial" w:cs="Arial"/>
        </w:rPr>
        <w:t>Comisión Permanente,</w:t>
      </w:r>
      <w:r w:rsidRPr="006E44B5">
        <w:rPr>
          <w:rFonts w:ascii="Arial" w:hAnsi="Arial" w:cs="Arial"/>
        </w:rPr>
        <w:t xml:space="preserve"> y no motivar intervenciones de los legislado</w:t>
      </w:r>
      <w:r w:rsidR="00805B9E" w:rsidRPr="006E44B5">
        <w:rPr>
          <w:rFonts w:ascii="Arial" w:hAnsi="Arial" w:cs="Arial"/>
        </w:rPr>
        <w:t>res, fue aprobado por</w:t>
      </w:r>
      <w:r w:rsidR="00C97459" w:rsidRPr="006E44B5">
        <w:rPr>
          <w:rFonts w:ascii="Arial" w:hAnsi="Arial" w:cs="Arial"/>
        </w:rPr>
        <w:t xml:space="preserve"> unanimidad</w:t>
      </w:r>
      <w:r w:rsidRPr="006E44B5">
        <w:rPr>
          <w:rFonts w:ascii="Arial" w:hAnsi="Arial" w:cs="Arial"/>
        </w:rPr>
        <w:t>, por lo que a continuación se transcribe:</w:t>
      </w:r>
    </w:p>
    <w:p w14:paraId="038313B0" w14:textId="7FF3EF2C" w:rsidR="00732E80" w:rsidRDefault="00732E80" w:rsidP="00FB7E9B">
      <w:pPr>
        <w:pStyle w:val="Prrafodelista"/>
        <w:spacing w:line="360" w:lineRule="auto"/>
        <w:ind w:left="714"/>
        <w:contextualSpacing w:val="0"/>
        <w:jc w:val="both"/>
        <w:rPr>
          <w:rFonts w:ascii="Arial" w:hAnsi="Arial" w:cs="Arial"/>
        </w:rPr>
      </w:pPr>
    </w:p>
    <w:p w14:paraId="2B84B10D" w14:textId="77777777" w:rsidR="007360D0" w:rsidRPr="007360D0" w:rsidRDefault="007360D0" w:rsidP="007360D0">
      <w:pPr>
        <w:pStyle w:val="Prrafodelista"/>
        <w:spacing w:line="360" w:lineRule="auto"/>
        <w:ind w:left="714"/>
        <w:jc w:val="both"/>
        <w:rPr>
          <w:rFonts w:ascii="Arial" w:hAnsi="Arial" w:cs="Arial"/>
        </w:rPr>
      </w:pPr>
      <w:r w:rsidRPr="007360D0">
        <w:rPr>
          <w:rFonts w:ascii="Arial" w:hAnsi="Arial" w:cs="Arial"/>
        </w:rPr>
        <w:t>I</w:t>
      </w:r>
      <w:r w:rsidRPr="007360D0">
        <w:rPr>
          <w:rFonts w:ascii="Arial" w:hAnsi="Arial" w:cs="Arial"/>
        </w:rPr>
        <w:tab/>
        <w:t>Lectura del proyecto de orden del día.</w:t>
      </w:r>
    </w:p>
    <w:p w14:paraId="5286DC68" w14:textId="77777777" w:rsidR="007360D0" w:rsidRPr="007360D0" w:rsidRDefault="007360D0" w:rsidP="007360D0">
      <w:pPr>
        <w:pStyle w:val="Prrafodelista"/>
        <w:spacing w:line="360" w:lineRule="auto"/>
        <w:ind w:left="714"/>
        <w:jc w:val="both"/>
        <w:rPr>
          <w:rFonts w:ascii="Arial" w:hAnsi="Arial" w:cs="Arial"/>
        </w:rPr>
      </w:pPr>
      <w:r w:rsidRPr="007360D0">
        <w:rPr>
          <w:rFonts w:ascii="Arial" w:hAnsi="Arial" w:cs="Arial"/>
        </w:rPr>
        <w:t>II</w:t>
      </w:r>
      <w:r w:rsidRPr="007360D0">
        <w:rPr>
          <w:rFonts w:ascii="Arial" w:hAnsi="Arial" w:cs="Arial"/>
        </w:rPr>
        <w:tab/>
        <w:t>Lista de asistencia.</w:t>
      </w:r>
    </w:p>
    <w:p w14:paraId="2E3BC92F" w14:textId="77777777" w:rsidR="007360D0" w:rsidRPr="007360D0" w:rsidRDefault="007360D0" w:rsidP="007360D0">
      <w:pPr>
        <w:pStyle w:val="Prrafodelista"/>
        <w:spacing w:line="360" w:lineRule="auto"/>
        <w:ind w:left="714"/>
        <w:jc w:val="both"/>
        <w:rPr>
          <w:rFonts w:ascii="Arial" w:hAnsi="Arial" w:cs="Arial"/>
        </w:rPr>
      </w:pPr>
      <w:r w:rsidRPr="007360D0">
        <w:rPr>
          <w:rFonts w:ascii="Arial" w:hAnsi="Arial" w:cs="Arial"/>
        </w:rPr>
        <w:t>III</w:t>
      </w:r>
      <w:r w:rsidRPr="007360D0">
        <w:rPr>
          <w:rFonts w:ascii="Arial" w:hAnsi="Arial" w:cs="Arial"/>
        </w:rPr>
        <w:tab/>
        <w:t>Declaratoria de quórum legal y, en su caso, instalación formal de la sesión.</w:t>
      </w:r>
    </w:p>
    <w:p w14:paraId="4A897F59" w14:textId="77777777" w:rsidR="007360D0" w:rsidRPr="007360D0" w:rsidRDefault="007360D0" w:rsidP="007360D0">
      <w:pPr>
        <w:pStyle w:val="Prrafodelista"/>
        <w:spacing w:line="360" w:lineRule="auto"/>
        <w:ind w:left="714"/>
        <w:jc w:val="both"/>
        <w:rPr>
          <w:rFonts w:ascii="Arial" w:hAnsi="Arial" w:cs="Arial"/>
        </w:rPr>
      </w:pPr>
      <w:r w:rsidRPr="007360D0">
        <w:rPr>
          <w:rFonts w:ascii="Arial" w:hAnsi="Arial" w:cs="Arial"/>
        </w:rPr>
        <w:t>IV</w:t>
      </w:r>
      <w:r w:rsidRPr="007360D0">
        <w:rPr>
          <w:rFonts w:ascii="Arial" w:hAnsi="Arial" w:cs="Arial"/>
        </w:rPr>
        <w:tab/>
        <w:t>Lectura, discusión y aprobación, en su caso, del acta de la sesión número 5 de la Comisión Permanente, celebrada el 27 de septiembre de 2019.</w:t>
      </w:r>
    </w:p>
    <w:p w14:paraId="1E664811" w14:textId="77777777" w:rsidR="007360D0" w:rsidRPr="007360D0" w:rsidRDefault="007360D0" w:rsidP="007360D0">
      <w:pPr>
        <w:pStyle w:val="Prrafodelista"/>
        <w:spacing w:line="360" w:lineRule="auto"/>
        <w:ind w:left="714"/>
        <w:jc w:val="both"/>
        <w:rPr>
          <w:rFonts w:ascii="Arial" w:hAnsi="Arial" w:cs="Arial"/>
        </w:rPr>
      </w:pPr>
      <w:r w:rsidRPr="007360D0">
        <w:rPr>
          <w:rFonts w:ascii="Arial" w:hAnsi="Arial" w:cs="Arial"/>
        </w:rPr>
        <w:t>V</w:t>
      </w:r>
      <w:r w:rsidRPr="007360D0">
        <w:rPr>
          <w:rFonts w:ascii="Arial" w:hAnsi="Arial" w:cs="Arial"/>
        </w:rPr>
        <w:tab/>
        <w:t>Síntesis de Comunicaciones.</w:t>
      </w:r>
    </w:p>
    <w:p w14:paraId="4EFB86C2" w14:textId="77777777" w:rsidR="007360D0" w:rsidRPr="007360D0" w:rsidRDefault="007360D0" w:rsidP="007360D0">
      <w:pPr>
        <w:pStyle w:val="Prrafodelista"/>
        <w:spacing w:line="360" w:lineRule="auto"/>
        <w:ind w:left="714"/>
        <w:jc w:val="both"/>
        <w:rPr>
          <w:rFonts w:ascii="Arial" w:hAnsi="Arial" w:cs="Arial"/>
        </w:rPr>
      </w:pPr>
      <w:r w:rsidRPr="007360D0">
        <w:rPr>
          <w:rFonts w:ascii="Arial" w:hAnsi="Arial" w:cs="Arial"/>
        </w:rPr>
        <w:t>VI</w:t>
      </w:r>
      <w:r w:rsidRPr="007360D0">
        <w:rPr>
          <w:rFonts w:ascii="Arial" w:hAnsi="Arial" w:cs="Arial"/>
        </w:rPr>
        <w:tab/>
        <w:t xml:space="preserve">Lectura, discusión y aprobación, en su caso, del acta de la presente sesión; y </w:t>
      </w:r>
    </w:p>
    <w:p w14:paraId="4C2B6830" w14:textId="6332F6AC" w:rsidR="008B01AB" w:rsidRPr="007360D0" w:rsidRDefault="007360D0" w:rsidP="007360D0">
      <w:pPr>
        <w:pStyle w:val="Prrafodelista"/>
        <w:spacing w:line="360" w:lineRule="auto"/>
        <w:ind w:left="714"/>
        <w:jc w:val="both"/>
        <w:rPr>
          <w:rFonts w:ascii="Arial" w:hAnsi="Arial" w:cs="Arial"/>
        </w:rPr>
      </w:pPr>
      <w:r w:rsidRPr="007360D0">
        <w:rPr>
          <w:rFonts w:ascii="Arial" w:hAnsi="Arial" w:cs="Arial"/>
        </w:rPr>
        <w:t>VII</w:t>
      </w:r>
      <w:r w:rsidRPr="007360D0">
        <w:rPr>
          <w:rFonts w:ascii="Arial" w:hAnsi="Arial" w:cs="Arial"/>
        </w:rPr>
        <w:tab/>
        <w:t>Clausura.</w:t>
      </w:r>
    </w:p>
    <w:p w14:paraId="43466094" w14:textId="77777777" w:rsidR="008B01AB" w:rsidRDefault="008B01AB" w:rsidP="00FB7E9B">
      <w:pPr>
        <w:pStyle w:val="Prrafodelista"/>
        <w:spacing w:line="360" w:lineRule="auto"/>
        <w:ind w:left="714"/>
        <w:contextualSpacing w:val="0"/>
        <w:jc w:val="both"/>
        <w:rPr>
          <w:rFonts w:ascii="Arial" w:hAnsi="Arial" w:cs="Arial"/>
        </w:rPr>
      </w:pPr>
    </w:p>
    <w:p w14:paraId="362AA469" w14:textId="2B2D285A" w:rsidR="00FB7E9B" w:rsidRPr="007831B7" w:rsidRDefault="00A850CC" w:rsidP="00ED1799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7831B7">
        <w:rPr>
          <w:rFonts w:ascii="Arial" w:hAnsi="Arial" w:cs="Arial"/>
        </w:rPr>
        <w:lastRenderedPageBreak/>
        <w:t xml:space="preserve">En el segundo punto del orden del día, la Diputada </w:t>
      </w:r>
      <w:r w:rsidR="00D52BC0" w:rsidRPr="007831B7">
        <w:rPr>
          <w:rFonts w:ascii="Arial" w:hAnsi="Arial" w:cs="Arial"/>
        </w:rPr>
        <w:t xml:space="preserve">Secretaria </w:t>
      </w:r>
      <w:r w:rsidR="0083128A" w:rsidRPr="007831B7">
        <w:rPr>
          <w:rFonts w:ascii="Arial" w:hAnsi="Arial" w:cs="Arial"/>
        </w:rPr>
        <w:t xml:space="preserve">Blanca Livier Rodríguez Osorio </w:t>
      </w:r>
      <w:r w:rsidRPr="007831B7">
        <w:rPr>
          <w:rFonts w:ascii="Arial" w:hAnsi="Arial" w:cs="Arial"/>
        </w:rPr>
        <w:t xml:space="preserve">pasó lista de </w:t>
      </w:r>
      <w:r w:rsidR="00571412" w:rsidRPr="007831B7">
        <w:rPr>
          <w:rFonts w:ascii="Arial" w:hAnsi="Arial" w:cs="Arial"/>
        </w:rPr>
        <w:t xml:space="preserve">asistencia, estando presentes </w:t>
      </w:r>
      <w:r w:rsidR="00FB7E9B" w:rsidRPr="007831B7">
        <w:rPr>
          <w:rFonts w:ascii="Arial" w:hAnsi="Arial" w:cs="Arial"/>
        </w:rPr>
        <w:t xml:space="preserve">los 07 siete </w:t>
      </w:r>
      <w:r w:rsidR="0083128A" w:rsidRPr="007831B7">
        <w:rPr>
          <w:rFonts w:ascii="Arial" w:hAnsi="Arial" w:cs="Arial"/>
        </w:rPr>
        <w:t>diputados</w:t>
      </w:r>
      <w:r w:rsidR="00E11690" w:rsidRPr="007831B7">
        <w:rPr>
          <w:rFonts w:ascii="Arial" w:hAnsi="Arial" w:cs="Arial"/>
        </w:rPr>
        <w:t xml:space="preserve"> y diputadas </w:t>
      </w:r>
      <w:r w:rsidR="00805B9E" w:rsidRPr="007831B7">
        <w:rPr>
          <w:rFonts w:ascii="Arial" w:hAnsi="Arial" w:cs="Arial"/>
        </w:rPr>
        <w:t xml:space="preserve">que integran </w:t>
      </w:r>
      <w:r w:rsidR="00732E80" w:rsidRPr="007831B7">
        <w:rPr>
          <w:rFonts w:ascii="Arial" w:hAnsi="Arial" w:cs="Arial"/>
        </w:rPr>
        <w:t>la Comisión Permanente</w:t>
      </w:r>
      <w:r w:rsidR="007831B7">
        <w:rPr>
          <w:rFonts w:ascii="Arial" w:hAnsi="Arial" w:cs="Arial"/>
        </w:rPr>
        <w:t xml:space="preserve">. </w:t>
      </w:r>
    </w:p>
    <w:p w14:paraId="7E71D551" w14:textId="77777777" w:rsidR="007831B7" w:rsidRPr="007831B7" w:rsidRDefault="007831B7" w:rsidP="007831B7">
      <w:pPr>
        <w:pStyle w:val="Prrafodelista"/>
        <w:spacing w:line="360" w:lineRule="auto"/>
        <w:ind w:left="714"/>
        <w:contextualSpacing w:val="0"/>
        <w:jc w:val="both"/>
        <w:rPr>
          <w:rFonts w:ascii="Arial" w:hAnsi="Arial" w:cs="Arial"/>
          <w:b/>
        </w:rPr>
      </w:pPr>
    </w:p>
    <w:p w14:paraId="27A749E7" w14:textId="72B7FDB4" w:rsidR="00DB0A91" w:rsidRDefault="00A850CC" w:rsidP="00FB7E9B">
      <w:pPr>
        <w:pStyle w:val="Prrafodelista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6E44B5">
        <w:rPr>
          <w:rFonts w:ascii="Arial" w:hAnsi="Arial" w:cs="Arial"/>
        </w:rPr>
        <w:t xml:space="preserve">Comprobado el quórum legal, </w:t>
      </w:r>
      <w:r w:rsidR="00FB42F7" w:rsidRPr="006E44B5">
        <w:rPr>
          <w:rFonts w:ascii="Arial" w:hAnsi="Arial" w:cs="Arial"/>
        </w:rPr>
        <w:t xml:space="preserve">la Diputada Presidenta </w:t>
      </w:r>
      <w:r w:rsidR="00B42915" w:rsidRPr="006E44B5">
        <w:rPr>
          <w:rFonts w:ascii="Arial" w:hAnsi="Arial" w:cs="Arial"/>
        </w:rPr>
        <w:t xml:space="preserve">solicitó a </w:t>
      </w:r>
      <w:r w:rsidR="00FB42F7" w:rsidRPr="006E44B5">
        <w:rPr>
          <w:rFonts w:ascii="Arial" w:hAnsi="Arial" w:cs="Arial"/>
        </w:rPr>
        <w:t xml:space="preserve">las y </w:t>
      </w:r>
      <w:r w:rsidR="00B42915" w:rsidRPr="006E44B5">
        <w:rPr>
          <w:rFonts w:ascii="Arial" w:hAnsi="Arial" w:cs="Arial"/>
        </w:rPr>
        <w:t>los legisladores ponerse de pie, para proceder a la instalaci</w:t>
      </w:r>
      <w:r w:rsidR="00732E80">
        <w:rPr>
          <w:rFonts w:ascii="Arial" w:hAnsi="Arial" w:cs="Arial"/>
        </w:rPr>
        <w:t xml:space="preserve">ón de la sesión y, siendo </w:t>
      </w:r>
      <w:r w:rsidR="00A415C1" w:rsidRPr="00A415C1">
        <w:rPr>
          <w:rFonts w:ascii="Arial" w:hAnsi="Arial" w:cs="Arial"/>
        </w:rPr>
        <w:t>las 18:04</w:t>
      </w:r>
      <w:r w:rsidR="00B42915" w:rsidRPr="00A415C1">
        <w:rPr>
          <w:rFonts w:ascii="Arial" w:hAnsi="Arial" w:cs="Arial"/>
        </w:rPr>
        <w:t xml:space="preserve"> </w:t>
      </w:r>
      <w:r w:rsidR="00A415C1" w:rsidRPr="00A415C1">
        <w:rPr>
          <w:rFonts w:ascii="Arial" w:hAnsi="Arial" w:cs="Arial"/>
        </w:rPr>
        <w:t xml:space="preserve">dieciocho </w:t>
      </w:r>
      <w:r w:rsidR="00B42915" w:rsidRPr="00A415C1">
        <w:rPr>
          <w:rFonts w:ascii="Arial" w:hAnsi="Arial" w:cs="Arial"/>
        </w:rPr>
        <w:t xml:space="preserve">horas con </w:t>
      </w:r>
      <w:r w:rsidR="00A415C1" w:rsidRPr="00A415C1">
        <w:rPr>
          <w:rFonts w:ascii="Arial" w:hAnsi="Arial" w:cs="Arial"/>
        </w:rPr>
        <w:t>cuatro</w:t>
      </w:r>
      <w:r w:rsidR="00DC7521" w:rsidRPr="00A415C1">
        <w:rPr>
          <w:rFonts w:ascii="Arial" w:hAnsi="Arial" w:cs="Arial"/>
        </w:rPr>
        <w:t xml:space="preserve"> </w:t>
      </w:r>
      <w:r w:rsidR="00B42915" w:rsidRPr="00A415C1">
        <w:rPr>
          <w:rFonts w:ascii="Arial" w:hAnsi="Arial" w:cs="Arial"/>
        </w:rPr>
        <w:t>minutos</w:t>
      </w:r>
      <w:r w:rsidR="00656ED6">
        <w:rPr>
          <w:rFonts w:ascii="Arial" w:hAnsi="Arial" w:cs="Arial"/>
        </w:rPr>
        <w:t xml:space="preserve"> del treinta </w:t>
      </w:r>
      <w:r w:rsidR="00DC7521" w:rsidRPr="006E44B5">
        <w:rPr>
          <w:rFonts w:ascii="Arial" w:hAnsi="Arial" w:cs="Arial"/>
        </w:rPr>
        <w:t>de septiembre</w:t>
      </w:r>
      <w:r w:rsidR="00B42915" w:rsidRPr="006E44B5">
        <w:rPr>
          <w:rFonts w:ascii="Arial" w:hAnsi="Arial" w:cs="Arial"/>
        </w:rPr>
        <w:t xml:space="preserve"> del año 2019 dos mil diecinueve, declaró </w:t>
      </w:r>
      <w:r w:rsidR="00FD0460">
        <w:rPr>
          <w:rFonts w:ascii="Arial" w:hAnsi="Arial" w:cs="Arial"/>
        </w:rPr>
        <w:t xml:space="preserve">formalmente </w:t>
      </w:r>
      <w:r w:rsidR="00DB0A91" w:rsidRPr="006E44B5">
        <w:rPr>
          <w:rFonts w:ascii="Arial" w:hAnsi="Arial" w:cs="Arial"/>
        </w:rPr>
        <w:t xml:space="preserve">instalada </w:t>
      </w:r>
      <w:r w:rsidR="00B42915" w:rsidRPr="006E44B5">
        <w:rPr>
          <w:rFonts w:ascii="Arial" w:hAnsi="Arial" w:cs="Arial"/>
        </w:rPr>
        <w:t xml:space="preserve">la </w:t>
      </w:r>
      <w:r w:rsidR="00732E80">
        <w:rPr>
          <w:rFonts w:ascii="Arial" w:hAnsi="Arial" w:cs="Arial"/>
        </w:rPr>
        <w:t>sesión número 0</w:t>
      </w:r>
      <w:r w:rsidR="00656ED6">
        <w:rPr>
          <w:rFonts w:ascii="Arial" w:hAnsi="Arial" w:cs="Arial"/>
        </w:rPr>
        <w:t>6</w:t>
      </w:r>
      <w:r w:rsidR="00FD0460">
        <w:rPr>
          <w:rFonts w:ascii="Arial" w:hAnsi="Arial" w:cs="Arial"/>
        </w:rPr>
        <w:t xml:space="preserve"> de la </w:t>
      </w:r>
      <w:r w:rsidR="00DB0A91" w:rsidRPr="006E44B5">
        <w:rPr>
          <w:rFonts w:ascii="Arial" w:hAnsi="Arial" w:cs="Arial"/>
        </w:rPr>
        <w:t>Comisión Permanente</w:t>
      </w:r>
      <w:r w:rsidR="00FB42F7" w:rsidRPr="006E44B5">
        <w:rPr>
          <w:rFonts w:ascii="Arial" w:hAnsi="Arial" w:cs="Arial"/>
        </w:rPr>
        <w:t>, indicando que</w:t>
      </w:r>
      <w:r w:rsidR="00FD0460">
        <w:rPr>
          <w:rFonts w:ascii="Arial" w:hAnsi="Arial" w:cs="Arial"/>
        </w:rPr>
        <w:t xml:space="preserve"> </w:t>
      </w:r>
      <w:r w:rsidR="00FB42F7" w:rsidRPr="006E44B5">
        <w:rPr>
          <w:rFonts w:ascii="Arial" w:hAnsi="Arial" w:cs="Arial"/>
        </w:rPr>
        <w:t xml:space="preserve">las resoluciones que </w:t>
      </w:r>
      <w:r w:rsidR="00FD0460">
        <w:rPr>
          <w:rFonts w:ascii="Arial" w:hAnsi="Arial" w:cs="Arial"/>
        </w:rPr>
        <w:t xml:space="preserve">en esta se </w:t>
      </w:r>
      <w:r w:rsidR="00FB42F7" w:rsidRPr="006E44B5">
        <w:rPr>
          <w:rFonts w:ascii="Arial" w:hAnsi="Arial" w:cs="Arial"/>
        </w:rPr>
        <w:t>tomen serán válidas</w:t>
      </w:r>
      <w:r w:rsidR="00B42915" w:rsidRPr="006E44B5">
        <w:rPr>
          <w:rFonts w:ascii="Arial" w:hAnsi="Arial" w:cs="Arial"/>
        </w:rPr>
        <w:t xml:space="preserve">. </w:t>
      </w:r>
    </w:p>
    <w:p w14:paraId="57CADE43" w14:textId="77777777" w:rsidR="006E44B5" w:rsidRPr="006E44B5" w:rsidRDefault="006E44B5" w:rsidP="00FB7E9B">
      <w:pPr>
        <w:pStyle w:val="Prrafodelista"/>
        <w:spacing w:line="360" w:lineRule="auto"/>
        <w:rPr>
          <w:rFonts w:ascii="Arial" w:hAnsi="Arial" w:cs="Arial"/>
        </w:rPr>
      </w:pPr>
    </w:p>
    <w:p w14:paraId="1CBD84C9" w14:textId="53F823AD" w:rsidR="00930229" w:rsidRDefault="00930229" w:rsidP="00FB7E9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30229">
        <w:rPr>
          <w:rFonts w:ascii="Arial" w:hAnsi="Arial" w:cs="Arial"/>
        </w:rPr>
        <w:t>En el c</w:t>
      </w:r>
      <w:r>
        <w:rPr>
          <w:rFonts w:ascii="Arial" w:hAnsi="Arial" w:cs="Arial"/>
        </w:rPr>
        <w:t xml:space="preserve">uarto punto del orden del día, </w:t>
      </w:r>
      <w:r w:rsidRPr="0093022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 w:rsidR="00F019CE">
        <w:rPr>
          <w:rFonts w:ascii="Arial" w:hAnsi="Arial" w:cs="Arial"/>
        </w:rPr>
        <w:t>D</w:t>
      </w:r>
      <w:r>
        <w:rPr>
          <w:rFonts w:ascii="Arial" w:hAnsi="Arial" w:cs="Arial"/>
        </w:rPr>
        <w:t>iputada</w:t>
      </w:r>
      <w:r w:rsidRPr="00930229">
        <w:rPr>
          <w:rFonts w:ascii="Arial" w:hAnsi="Arial" w:cs="Arial"/>
        </w:rPr>
        <w:t xml:space="preserve"> </w:t>
      </w:r>
      <w:r w:rsidR="00F019CE" w:rsidRPr="00930229">
        <w:rPr>
          <w:rFonts w:ascii="Arial" w:hAnsi="Arial" w:cs="Arial"/>
        </w:rPr>
        <w:t>Secretari</w:t>
      </w:r>
      <w:r w:rsidR="00F019CE">
        <w:rPr>
          <w:rFonts w:ascii="Arial" w:hAnsi="Arial" w:cs="Arial"/>
        </w:rPr>
        <w:t xml:space="preserve">a </w:t>
      </w:r>
      <w:r w:rsidR="00110E27">
        <w:rPr>
          <w:rFonts w:ascii="Arial" w:hAnsi="Arial" w:cs="Arial"/>
        </w:rPr>
        <w:t>Aracel</w:t>
      </w:r>
      <w:r w:rsidR="00FD0460">
        <w:rPr>
          <w:rFonts w:ascii="Arial" w:hAnsi="Arial" w:cs="Arial"/>
        </w:rPr>
        <w:t>i</w:t>
      </w:r>
      <w:r w:rsidR="00110E27">
        <w:rPr>
          <w:rFonts w:ascii="Arial" w:hAnsi="Arial" w:cs="Arial"/>
        </w:rPr>
        <w:t xml:space="preserve"> García Muro</w:t>
      </w:r>
      <w:r w:rsidR="00F019CE">
        <w:rPr>
          <w:rFonts w:ascii="Arial" w:hAnsi="Arial" w:cs="Arial"/>
        </w:rPr>
        <w:t xml:space="preserve"> </w:t>
      </w:r>
      <w:r w:rsidRPr="00930229">
        <w:rPr>
          <w:rFonts w:ascii="Arial" w:hAnsi="Arial" w:cs="Arial"/>
        </w:rPr>
        <w:t xml:space="preserve">solicitó obviar la lectura del acta de la sesión anterior, en virtud de que ya había sido enviada previamente a </w:t>
      </w:r>
      <w:r w:rsidR="00FB7E9B">
        <w:rPr>
          <w:rFonts w:ascii="Arial" w:hAnsi="Arial" w:cs="Arial"/>
        </w:rPr>
        <w:t xml:space="preserve">las y </w:t>
      </w:r>
      <w:r w:rsidRPr="00930229">
        <w:rPr>
          <w:rFonts w:ascii="Arial" w:hAnsi="Arial" w:cs="Arial"/>
        </w:rPr>
        <w:t>los diputados; propuesta que, al ser puesta a la consideración de la Comisión Permane</w:t>
      </w:r>
      <w:r w:rsidR="00A05CDC">
        <w:rPr>
          <w:rFonts w:ascii="Arial" w:hAnsi="Arial" w:cs="Arial"/>
        </w:rPr>
        <w:t xml:space="preserve">nte, fue aprobada por </w:t>
      </w:r>
      <w:r w:rsidR="00FB7E9B" w:rsidRPr="00535F13">
        <w:rPr>
          <w:rFonts w:ascii="Arial" w:hAnsi="Arial" w:cs="Arial"/>
        </w:rPr>
        <w:t>unanimidad</w:t>
      </w:r>
      <w:r w:rsidRPr="00930229">
        <w:rPr>
          <w:rFonts w:ascii="Arial" w:hAnsi="Arial" w:cs="Arial"/>
        </w:rPr>
        <w:t xml:space="preserve">. Acto continuo, la Diputada Presidenta sometió a consideración de los presentes el acta de referencia y, al no motivar intervenciones de los legisladores, instruyó a la Secretaría que recabara la votación económica correspondiente, </w:t>
      </w:r>
      <w:r w:rsidR="00F019CE">
        <w:rPr>
          <w:rFonts w:ascii="Arial" w:hAnsi="Arial" w:cs="Arial"/>
        </w:rPr>
        <w:t>siendo</w:t>
      </w:r>
      <w:r w:rsidRPr="00930229">
        <w:rPr>
          <w:rFonts w:ascii="Arial" w:hAnsi="Arial" w:cs="Arial"/>
        </w:rPr>
        <w:t xml:space="preserve"> aprobada </w:t>
      </w:r>
      <w:r w:rsidR="00F019CE">
        <w:rPr>
          <w:rFonts w:ascii="Arial" w:hAnsi="Arial" w:cs="Arial"/>
        </w:rPr>
        <w:t xml:space="preserve">por </w:t>
      </w:r>
      <w:r w:rsidR="005F449F" w:rsidRPr="005F449F">
        <w:rPr>
          <w:rFonts w:ascii="Arial" w:hAnsi="Arial" w:cs="Arial"/>
        </w:rPr>
        <w:t>mayoría</w:t>
      </w:r>
      <w:r w:rsidR="005F449F">
        <w:rPr>
          <w:rFonts w:ascii="Arial" w:hAnsi="Arial" w:cs="Arial"/>
          <w:b/>
        </w:rPr>
        <w:t xml:space="preserve"> </w:t>
      </w:r>
      <w:r w:rsidR="00656ED6">
        <w:rPr>
          <w:rFonts w:ascii="Arial" w:hAnsi="Arial" w:cs="Arial"/>
        </w:rPr>
        <w:t>el acta de la sesión número 05</w:t>
      </w:r>
      <w:r w:rsidRPr="00930229">
        <w:rPr>
          <w:rFonts w:ascii="Arial" w:hAnsi="Arial" w:cs="Arial"/>
        </w:rPr>
        <w:t xml:space="preserve"> de la Comisión Permanente.</w:t>
      </w:r>
    </w:p>
    <w:p w14:paraId="2D9BE1B2" w14:textId="77777777" w:rsidR="001679B9" w:rsidRPr="001679B9" w:rsidRDefault="001679B9" w:rsidP="00FB7E9B">
      <w:pPr>
        <w:pStyle w:val="Prrafodelista"/>
        <w:spacing w:line="360" w:lineRule="auto"/>
        <w:rPr>
          <w:rFonts w:ascii="Arial" w:hAnsi="Arial" w:cs="Arial"/>
        </w:rPr>
      </w:pPr>
    </w:p>
    <w:p w14:paraId="502E38DD" w14:textId="77777777" w:rsidR="00161CBF" w:rsidRDefault="00161CBF" w:rsidP="00FB7E9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61CBF">
        <w:rPr>
          <w:rFonts w:ascii="Arial" w:hAnsi="Arial" w:cs="Arial"/>
        </w:rPr>
        <w:t xml:space="preserve">En el consecutivo punto del orden del día, la Diputada Presidenta Ma. Remedios Olivera Orozco instruyó a la Secretaría diera lectura a la síntesis de comunicaciones.  </w:t>
      </w:r>
    </w:p>
    <w:p w14:paraId="18484FE7" w14:textId="77777777" w:rsidR="00161CBF" w:rsidRPr="00161CBF" w:rsidRDefault="00161CBF" w:rsidP="00FB7E9B">
      <w:pPr>
        <w:pStyle w:val="Prrafodelista"/>
        <w:spacing w:line="360" w:lineRule="auto"/>
        <w:rPr>
          <w:rFonts w:ascii="Arial" w:hAnsi="Arial" w:cs="Arial"/>
        </w:rPr>
      </w:pPr>
    </w:p>
    <w:p w14:paraId="6DA9EF73" w14:textId="31839755" w:rsidR="005571AB" w:rsidRDefault="00161CBF" w:rsidP="00FB7E9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161CBF">
        <w:rPr>
          <w:rFonts w:ascii="Arial" w:hAnsi="Arial" w:cs="Arial"/>
        </w:rPr>
        <w:t>En relación con la petición anterior, l</w:t>
      </w:r>
      <w:r>
        <w:rPr>
          <w:rFonts w:ascii="Arial" w:hAnsi="Arial" w:cs="Arial"/>
        </w:rPr>
        <w:t xml:space="preserve">a Diputada </w:t>
      </w:r>
      <w:r w:rsidR="00524D8E">
        <w:rPr>
          <w:rFonts w:ascii="Arial" w:hAnsi="Arial" w:cs="Arial"/>
        </w:rPr>
        <w:t xml:space="preserve">Blanca Livier </w:t>
      </w:r>
      <w:r w:rsidR="0092701A">
        <w:rPr>
          <w:rFonts w:ascii="Arial" w:hAnsi="Arial" w:cs="Arial"/>
        </w:rPr>
        <w:t>Rodríguez</w:t>
      </w:r>
      <w:r w:rsidR="00524D8E">
        <w:rPr>
          <w:rFonts w:ascii="Arial" w:hAnsi="Arial" w:cs="Arial"/>
        </w:rPr>
        <w:t xml:space="preserve"> Osorio, </w:t>
      </w:r>
      <w:r w:rsidRPr="00524D8E">
        <w:rPr>
          <w:rFonts w:ascii="Arial" w:hAnsi="Arial" w:cs="Arial"/>
        </w:rPr>
        <w:t xml:space="preserve">propuso a la Asamblea obviar la lectura de la síntesis de comunicaciones, la cual previamente fue enviada por correo electrónico, y que la misma fuera insertada íntegramente en el Diario de los Debates. Propuesta que fue puesta a consideración de la Comisión y, </w:t>
      </w:r>
      <w:r w:rsidR="005571AB">
        <w:rPr>
          <w:rFonts w:ascii="Arial" w:hAnsi="Arial" w:cs="Arial"/>
        </w:rPr>
        <w:t xml:space="preserve">una vez recabada la </w:t>
      </w:r>
      <w:r w:rsidRPr="00524D8E">
        <w:rPr>
          <w:rFonts w:ascii="Arial" w:hAnsi="Arial" w:cs="Arial"/>
        </w:rPr>
        <w:t xml:space="preserve">votación económica correspondiente, </w:t>
      </w:r>
      <w:r w:rsidR="005571AB">
        <w:rPr>
          <w:rFonts w:ascii="Arial" w:hAnsi="Arial" w:cs="Arial"/>
        </w:rPr>
        <w:t xml:space="preserve">resultó </w:t>
      </w:r>
      <w:r w:rsidRPr="00524D8E">
        <w:rPr>
          <w:rFonts w:ascii="Arial" w:hAnsi="Arial" w:cs="Arial"/>
        </w:rPr>
        <w:t xml:space="preserve">aprobada por </w:t>
      </w:r>
      <w:r w:rsidR="005455C7" w:rsidRPr="00AA55E0">
        <w:rPr>
          <w:rFonts w:ascii="Arial" w:hAnsi="Arial" w:cs="Arial"/>
        </w:rPr>
        <w:t>unanimidad</w:t>
      </w:r>
      <w:r w:rsidR="005455C7">
        <w:rPr>
          <w:rFonts w:ascii="Arial" w:hAnsi="Arial" w:cs="Arial"/>
        </w:rPr>
        <w:t xml:space="preserve">, </w:t>
      </w:r>
      <w:r w:rsidR="00C4010A">
        <w:rPr>
          <w:rFonts w:ascii="Arial" w:hAnsi="Arial" w:cs="Arial"/>
        </w:rPr>
        <w:t xml:space="preserve">con la observación del Diputado Rogelio Humberto Rueda </w:t>
      </w:r>
      <w:r w:rsidR="00C4010A">
        <w:rPr>
          <w:rFonts w:ascii="Arial" w:hAnsi="Arial" w:cs="Arial"/>
        </w:rPr>
        <w:lastRenderedPageBreak/>
        <w:t xml:space="preserve">Sánchez quien solicito a las áreas jurídicas el respaldo en relación al informe de cuentas publicas del 2018. </w:t>
      </w:r>
    </w:p>
    <w:p w14:paraId="2FB2D9E9" w14:textId="77777777" w:rsidR="008F6842" w:rsidRPr="006E44B5" w:rsidRDefault="008F6842" w:rsidP="00FB7E9B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154BBCF0" w14:textId="58F9086E" w:rsidR="00240B7E" w:rsidRDefault="00240B7E" w:rsidP="00240B7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al sexto </w:t>
      </w:r>
      <w:r w:rsidRPr="00240B7E">
        <w:rPr>
          <w:rFonts w:ascii="Arial" w:hAnsi="Arial" w:cs="Arial"/>
        </w:rPr>
        <w:t>punto del orden del día, la Diputada Presidenta Ma. Remedios Olivera Orozco instruyó la lectura del acta de la</w:t>
      </w:r>
      <w:r>
        <w:rPr>
          <w:rFonts w:ascii="Arial" w:hAnsi="Arial" w:cs="Arial"/>
        </w:rPr>
        <w:t xml:space="preserve"> presente </w:t>
      </w:r>
      <w:r w:rsidRPr="00240B7E">
        <w:rPr>
          <w:rFonts w:ascii="Arial" w:hAnsi="Arial" w:cs="Arial"/>
        </w:rPr>
        <w:t xml:space="preserve">sesión; en virtud de lo anterior, la Diputada Secretaria Blanca Livier Rodríguez Osorio solicitó obviar la lectura en virtud de que fue enviada previamente por vía electrónica, al ser puesto a consideración de la Asamblea, la propuesta fue aprobada por </w:t>
      </w:r>
      <w:r w:rsidRPr="00240B7E">
        <w:rPr>
          <w:rFonts w:ascii="Arial" w:hAnsi="Arial" w:cs="Arial"/>
          <w:b/>
        </w:rPr>
        <w:t>unanimidad</w:t>
      </w:r>
      <w:r w:rsidRPr="00240B7E">
        <w:rPr>
          <w:rFonts w:ascii="Arial" w:hAnsi="Arial" w:cs="Arial"/>
        </w:rPr>
        <w:t xml:space="preserve">. Acto continuo, al no haber intervenciones de las y los legisladores respecto de su contenido, la Diputada Presidenta solicitó a la Secretaría recabara la votación económica del acta de referencia, siendo aprobada por </w:t>
      </w:r>
      <w:r w:rsidRPr="00240B7E">
        <w:rPr>
          <w:rFonts w:ascii="Arial" w:hAnsi="Arial" w:cs="Arial"/>
          <w:b/>
        </w:rPr>
        <w:t>unanimidad</w:t>
      </w:r>
      <w:r w:rsidRPr="00240B7E">
        <w:rPr>
          <w:rFonts w:ascii="Arial" w:hAnsi="Arial" w:cs="Arial"/>
        </w:rPr>
        <w:t>.</w:t>
      </w:r>
    </w:p>
    <w:p w14:paraId="7ADA1E92" w14:textId="77777777" w:rsidR="00240B7E" w:rsidRPr="00240B7E" w:rsidRDefault="00240B7E" w:rsidP="00240B7E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7B5E9AE7" w14:textId="3A4F7517" w:rsidR="00E21FC8" w:rsidRPr="006E44B5" w:rsidRDefault="008F6842" w:rsidP="00FB7E9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E44B5">
        <w:rPr>
          <w:rFonts w:ascii="Arial" w:hAnsi="Arial" w:cs="Arial"/>
        </w:rPr>
        <w:t>Finalmente, agotados los puntos del orden del día, se solicitó a los presentes ponerse de pie</w:t>
      </w:r>
      <w:r w:rsidR="00FB42F7" w:rsidRPr="006E44B5">
        <w:rPr>
          <w:rFonts w:ascii="Arial" w:hAnsi="Arial" w:cs="Arial"/>
        </w:rPr>
        <w:t>,</w:t>
      </w:r>
      <w:r w:rsidRPr="006E44B5">
        <w:rPr>
          <w:rFonts w:ascii="Arial" w:hAnsi="Arial" w:cs="Arial"/>
        </w:rPr>
        <w:t xml:space="preserve"> para proceder a la clausura de la Sesión </w:t>
      </w:r>
      <w:r w:rsidR="00A72490">
        <w:rPr>
          <w:rFonts w:ascii="Arial" w:hAnsi="Arial" w:cs="Arial"/>
        </w:rPr>
        <w:t>número 0</w:t>
      </w:r>
      <w:r w:rsidR="00311391">
        <w:rPr>
          <w:rFonts w:ascii="Arial" w:hAnsi="Arial" w:cs="Arial"/>
        </w:rPr>
        <w:t>6</w:t>
      </w:r>
      <w:r w:rsidR="00E977D8">
        <w:rPr>
          <w:rFonts w:ascii="Arial" w:hAnsi="Arial" w:cs="Arial"/>
        </w:rPr>
        <w:t xml:space="preserve"> </w:t>
      </w:r>
      <w:r w:rsidR="00311391">
        <w:rPr>
          <w:rFonts w:ascii="Arial" w:hAnsi="Arial" w:cs="Arial"/>
        </w:rPr>
        <w:t>seis</w:t>
      </w:r>
      <w:r w:rsidR="00E977D8">
        <w:rPr>
          <w:rFonts w:ascii="Arial" w:hAnsi="Arial" w:cs="Arial"/>
        </w:rPr>
        <w:t xml:space="preserve"> </w:t>
      </w:r>
      <w:r w:rsidR="0092701A">
        <w:rPr>
          <w:rFonts w:ascii="Arial" w:hAnsi="Arial" w:cs="Arial"/>
        </w:rPr>
        <w:t>d</w:t>
      </w:r>
      <w:r w:rsidRPr="006E44B5">
        <w:rPr>
          <w:rFonts w:ascii="Arial" w:hAnsi="Arial" w:cs="Arial"/>
        </w:rPr>
        <w:t>e la Comisión Permanente y</w:t>
      </w:r>
      <w:r w:rsidR="00FB42F7" w:rsidRPr="006E44B5">
        <w:rPr>
          <w:rFonts w:ascii="Arial" w:hAnsi="Arial" w:cs="Arial"/>
        </w:rPr>
        <w:t>,</w:t>
      </w:r>
      <w:r w:rsidRPr="006E44B5">
        <w:rPr>
          <w:rFonts w:ascii="Arial" w:hAnsi="Arial" w:cs="Arial"/>
        </w:rPr>
        <w:t xml:space="preserve"> </w:t>
      </w:r>
      <w:r w:rsidRPr="00311391">
        <w:rPr>
          <w:rFonts w:ascii="Arial" w:hAnsi="Arial" w:cs="Arial"/>
          <w:b/>
        </w:rPr>
        <w:t xml:space="preserve">siendo las </w:t>
      </w:r>
      <w:r w:rsidR="00E977D8" w:rsidRPr="00311391">
        <w:rPr>
          <w:rFonts w:ascii="Arial" w:hAnsi="Arial" w:cs="Arial"/>
          <w:b/>
        </w:rPr>
        <w:t>10:09</w:t>
      </w:r>
      <w:r w:rsidR="00A72490" w:rsidRPr="00311391">
        <w:rPr>
          <w:rFonts w:ascii="Arial" w:hAnsi="Arial" w:cs="Arial"/>
          <w:b/>
        </w:rPr>
        <w:t xml:space="preserve"> </w:t>
      </w:r>
      <w:r w:rsidR="00E977D8" w:rsidRPr="00311391">
        <w:rPr>
          <w:rFonts w:ascii="Arial" w:hAnsi="Arial" w:cs="Arial"/>
          <w:b/>
        </w:rPr>
        <w:t>diez</w:t>
      </w:r>
      <w:r w:rsidR="00A72490" w:rsidRPr="00311391">
        <w:rPr>
          <w:rFonts w:ascii="Arial" w:hAnsi="Arial" w:cs="Arial"/>
          <w:b/>
        </w:rPr>
        <w:t xml:space="preserve"> </w:t>
      </w:r>
      <w:r w:rsidRPr="00311391">
        <w:rPr>
          <w:rFonts w:ascii="Arial" w:hAnsi="Arial" w:cs="Arial"/>
          <w:b/>
        </w:rPr>
        <w:t xml:space="preserve">horas con </w:t>
      </w:r>
      <w:r w:rsidR="00E977D8" w:rsidRPr="00311391">
        <w:rPr>
          <w:rFonts w:ascii="Arial" w:hAnsi="Arial" w:cs="Arial"/>
          <w:b/>
        </w:rPr>
        <w:t>nueve</w:t>
      </w:r>
      <w:r w:rsidR="0092701A" w:rsidRPr="00311391">
        <w:rPr>
          <w:rFonts w:ascii="Arial" w:hAnsi="Arial" w:cs="Arial"/>
          <w:b/>
        </w:rPr>
        <w:t xml:space="preserve"> </w:t>
      </w:r>
      <w:r w:rsidRPr="00311391">
        <w:rPr>
          <w:rFonts w:ascii="Arial" w:hAnsi="Arial" w:cs="Arial"/>
          <w:b/>
        </w:rPr>
        <w:t xml:space="preserve">minutos </w:t>
      </w:r>
      <w:r w:rsidRPr="006E44B5">
        <w:rPr>
          <w:rFonts w:ascii="Arial" w:hAnsi="Arial" w:cs="Arial"/>
        </w:rPr>
        <w:t xml:space="preserve">del </w:t>
      </w:r>
      <w:r w:rsidR="00311391">
        <w:rPr>
          <w:rFonts w:ascii="Arial" w:hAnsi="Arial" w:cs="Arial"/>
        </w:rPr>
        <w:t>30 treinta</w:t>
      </w:r>
      <w:r w:rsidR="00E977D8">
        <w:rPr>
          <w:rFonts w:ascii="Arial" w:hAnsi="Arial" w:cs="Arial"/>
        </w:rPr>
        <w:t xml:space="preserve"> </w:t>
      </w:r>
      <w:r w:rsidRPr="006E44B5">
        <w:rPr>
          <w:rFonts w:ascii="Arial" w:hAnsi="Arial" w:cs="Arial"/>
        </w:rPr>
        <w:t xml:space="preserve">de </w:t>
      </w:r>
      <w:r w:rsidR="006F4B42" w:rsidRPr="006E44B5">
        <w:rPr>
          <w:rFonts w:ascii="Arial" w:hAnsi="Arial" w:cs="Arial"/>
        </w:rPr>
        <w:t xml:space="preserve">septiembre </w:t>
      </w:r>
      <w:r w:rsidRPr="006E44B5">
        <w:rPr>
          <w:rFonts w:ascii="Arial" w:hAnsi="Arial" w:cs="Arial"/>
        </w:rPr>
        <w:t xml:space="preserve">de 2019 dos mil diecinueve, se declaró clausurada la </w:t>
      </w:r>
      <w:r w:rsidR="00FB42F7" w:rsidRPr="006E44B5">
        <w:rPr>
          <w:rFonts w:ascii="Arial" w:hAnsi="Arial" w:cs="Arial"/>
        </w:rPr>
        <w:t>s</w:t>
      </w:r>
      <w:r w:rsidRPr="006E44B5">
        <w:rPr>
          <w:rFonts w:ascii="Arial" w:hAnsi="Arial" w:cs="Arial"/>
        </w:rPr>
        <w:t>esión</w:t>
      </w:r>
      <w:r w:rsidR="00311391">
        <w:rPr>
          <w:rFonts w:ascii="Arial" w:hAnsi="Arial" w:cs="Arial"/>
        </w:rPr>
        <w:t xml:space="preserve"> y el segundo periodo de receso del primer año de ejercicio const</w:t>
      </w:r>
      <w:bookmarkStart w:id="0" w:name="_GoBack"/>
      <w:bookmarkEnd w:id="0"/>
      <w:r w:rsidR="00311391">
        <w:rPr>
          <w:rFonts w:ascii="Arial" w:hAnsi="Arial" w:cs="Arial"/>
        </w:rPr>
        <w:t xml:space="preserve">itucional. </w:t>
      </w:r>
    </w:p>
    <w:p w14:paraId="77699942" w14:textId="77777777" w:rsidR="008D4176" w:rsidRPr="006E44B5" w:rsidRDefault="008D4176" w:rsidP="00FB7E9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29773C" w14:textId="77777777" w:rsidR="00A850CC" w:rsidRDefault="00A850CC" w:rsidP="00FB7E9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6E44B5">
        <w:rPr>
          <w:rFonts w:ascii="Arial" w:hAnsi="Arial" w:cs="Arial"/>
          <w:sz w:val="24"/>
          <w:szCs w:val="24"/>
          <w:lang w:val="es-ES_tradnl"/>
        </w:rPr>
        <w:t xml:space="preserve">Levantándose la presente para constancia, y </w:t>
      </w:r>
      <w:r w:rsidR="00E202D4" w:rsidRPr="006E44B5">
        <w:rPr>
          <w:rFonts w:ascii="Arial" w:hAnsi="Arial" w:cs="Arial"/>
          <w:sz w:val="24"/>
          <w:szCs w:val="24"/>
          <w:lang w:val="es-ES_tradnl"/>
        </w:rPr>
        <w:t>firmando l</w:t>
      </w:r>
      <w:r w:rsidR="008F6842" w:rsidRPr="006E44B5">
        <w:rPr>
          <w:rFonts w:ascii="Arial" w:hAnsi="Arial" w:cs="Arial"/>
          <w:sz w:val="24"/>
          <w:szCs w:val="24"/>
          <w:lang w:val="es-ES_tradnl"/>
        </w:rPr>
        <w:t>a Diputada Presidenta</w:t>
      </w:r>
      <w:r w:rsidR="006F4B42" w:rsidRPr="006E44B5">
        <w:rPr>
          <w:rFonts w:ascii="Arial" w:hAnsi="Arial" w:cs="Arial"/>
          <w:sz w:val="24"/>
          <w:szCs w:val="24"/>
          <w:lang w:val="es-ES_tradnl"/>
        </w:rPr>
        <w:t xml:space="preserve"> Ma. Remedios Olivera Orozco</w:t>
      </w:r>
      <w:r w:rsidR="00461F89" w:rsidRPr="006E44B5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F6842" w:rsidRPr="006E44B5">
        <w:rPr>
          <w:rFonts w:ascii="Arial" w:hAnsi="Arial" w:cs="Arial"/>
          <w:sz w:val="24"/>
          <w:szCs w:val="24"/>
          <w:lang w:val="es-ES_tradnl"/>
        </w:rPr>
        <w:t>quien actuó con l</w:t>
      </w:r>
      <w:r w:rsidR="00FB42F7" w:rsidRPr="006E44B5">
        <w:rPr>
          <w:rFonts w:ascii="Arial" w:hAnsi="Arial" w:cs="Arial"/>
          <w:sz w:val="24"/>
          <w:szCs w:val="24"/>
          <w:lang w:val="es-ES_tradnl"/>
        </w:rPr>
        <w:t>a</w:t>
      </w:r>
      <w:r w:rsidR="006F4B42" w:rsidRPr="006E44B5">
        <w:rPr>
          <w:rFonts w:ascii="Arial" w:hAnsi="Arial" w:cs="Arial"/>
          <w:sz w:val="24"/>
          <w:szCs w:val="24"/>
          <w:lang w:val="es-ES_tradnl"/>
        </w:rPr>
        <w:t>s</w:t>
      </w:r>
      <w:r w:rsidR="008F6842" w:rsidRPr="006E44B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B42F7" w:rsidRPr="006E44B5">
        <w:rPr>
          <w:rFonts w:ascii="Arial" w:hAnsi="Arial" w:cs="Arial"/>
          <w:sz w:val="24"/>
          <w:szCs w:val="24"/>
          <w:lang w:val="es-ES_tradnl"/>
        </w:rPr>
        <w:t>Diputada</w:t>
      </w:r>
      <w:r w:rsidR="006F4B42" w:rsidRPr="006E44B5">
        <w:rPr>
          <w:rFonts w:ascii="Arial" w:hAnsi="Arial" w:cs="Arial"/>
          <w:sz w:val="24"/>
          <w:szCs w:val="24"/>
          <w:lang w:val="es-ES_tradnl"/>
        </w:rPr>
        <w:t>s</w:t>
      </w:r>
      <w:r w:rsidR="00FB42F7" w:rsidRPr="006E44B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F6842" w:rsidRPr="006E44B5">
        <w:rPr>
          <w:rFonts w:ascii="Arial" w:hAnsi="Arial" w:cs="Arial"/>
          <w:sz w:val="24"/>
          <w:szCs w:val="24"/>
          <w:lang w:val="es-ES_tradnl"/>
        </w:rPr>
        <w:t>Secretari</w:t>
      </w:r>
      <w:r w:rsidR="00FB42F7" w:rsidRPr="006E44B5">
        <w:rPr>
          <w:rFonts w:ascii="Arial" w:hAnsi="Arial" w:cs="Arial"/>
          <w:sz w:val="24"/>
          <w:szCs w:val="24"/>
          <w:lang w:val="es-ES_tradnl"/>
        </w:rPr>
        <w:t>a</w:t>
      </w:r>
      <w:r w:rsidR="006F4B42" w:rsidRPr="006E44B5">
        <w:rPr>
          <w:rFonts w:ascii="Arial" w:hAnsi="Arial" w:cs="Arial"/>
          <w:sz w:val="24"/>
          <w:szCs w:val="24"/>
          <w:lang w:val="es-ES_tradnl"/>
        </w:rPr>
        <w:t xml:space="preserve">s Araceli García Muro y </w:t>
      </w:r>
      <w:r w:rsidR="008F6842" w:rsidRPr="006E44B5">
        <w:rPr>
          <w:rFonts w:ascii="Arial" w:hAnsi="Arial" w:cs="Arial"/>
          <w:sz w:val="24"/>
          <w:szCs w:val="24"/>
          <w:lang w:val="es-ES_tradnl"/>
        </w:rPr>
        <w:t>Blanca Livier Rodríguez Osorio</w:t>
      </w:r>
      <w:r w:rsidR="00FB42F7" w:rsidRPr="006E44B5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F6842" w:rsidRPr="006E44B5">
        <w:rPr>
          <w:rFonts w:ascii="Arial" w:hAnsi="Arial" w:cs="Arial"/>
          <w:sz w:val="24"/>
          <w:szCs w:val="24"/>
          <w:lang w:val="es-ES_tradnl"/>
        </w:rPr>
        <w:t>qu</w:t>
      </w:r>
      <w:r w:rsidR="00FB42F7" w:rsidRPr="006E44B5">
        <w:rPr>
          <w:rFonts w:ascii="Arial" w:hAnsi="Arial" w:cs="Arial"/>
          <w:sz w:val="24"/>
          <w:szCs w:val="24"/>
          <w:lang w:val="es-ES_tradnl"/>
        </w:rPr>
        <w:t>ienes</w:t>
      </w:r>
      <w:r w:rsidRPr="006E44B5">
        <w:rPr>
          <w:rFonts w:ascii="Arial" w:hAnsi="Arial" w:cs="Arial"/>
          <w:sz w:val="24"/>
          <w:szCs w:val="24"/>
          <w:lang w:val="es-ES_tradnl"/>
        </w:rPr>
        <w:t xml:space="preserve"> autorizan y dan fe. </w:t>
      </w:r>
    </w:p>
    <w:p w14:paraId="3A7790CC" w14:textId="77777777" w:rsidR="00C12D21" w:rsidRPr="006E44B5" w:rsidRDefault="00C12D21" w:rsidP="00FB7E9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09C6B4" w14:textId="77777777" w:rsidR="00D843E3" w:rsidRPr="006E44B5" w:rsidRDefault="00D843E3" w:rsidP="00FB7E9B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iCs/>
          <w:sz w:val="24"/>
          <w:szCs w:val="24"/>
          <w:lang w:eastAsia="es-MX"/>
        </w:rPr>
      </w:pPr>
    </w:p>
    <w:p w14:paraId="2C18CE1E" w14:textId="77777777" w:rsidR="00A850CC" w:rsidRPr="006E44B5" w:rsidRDefault="008F6842" w:rsidP="00FB7E9B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iCs/>
          <w:sz w:val="24"/>
          <w:szCs w:val="24"/>
          <w:lang w:eastAsia="es-MX"/>
        </w:rPr>
      </w:pPr>
      <w:r w:rsidRPr="006E44B5">
        <w:rPr>
          <w:rFonts w:ascii="Arial" w:hAnsi="Arial" w:cs="Arial"/>
          <w:b/>
          <w:bCs/>
          <w:iCs/>
          <w:sz w:val="24"/>
          <w:szCs w:val="24"/>
          <w:lang w:eastAsia="es-MX"/>
        </w:rPr>
        <w:t>DIP.</w:t>
      </w:r>
      <w:r w:rsidR="006F4B42" w:rsidRPr="006E44B5">
        <w:rPr>
          <w:rFonts w:ascii="Arial" w:hAnsi="Arial" w:cs="Arial"/>
          <w:b/>
          <w:sz w:val="24"/>
          <w:szCs w:val="24"/>
          <w:lang w:val="es-ES_tradnl"/>
        </w:rPr>
        <w:t xml:space="preserve"> MA. REMEDIOS OLIVERA OROZCO </w:t>
      </w:r>
    </w:p>
    <w:p w14:paraId="4EA82FDC" w14:textId="77777777" w:rsidR="00A850CC" w:rsidRPr="006E44B5" w:rsidRDefault="008F6842" w:rsidP="00FB7E9B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Arial" w:hAnsi="Arial" w:cs="Arial"/>
          <w:bCs/>
          <w:iCs/>
          <w:sz w:val="24"/>
          <w:szCs w:val="24"/>
          <w:lang w:eastAsia="es-MX"/>
        </w:rPr>
      </w:pPr>
      <w:r w:rsidRPr="006E44B5">
        <w:rPr>
          <w:rFonts w:ascii="Arial" w:hAnsi="Arial" w:cs="Arial"/>
          <w:bCs/>
          <w:iCs/>
          <w:sz w:val="24"/>
          <w:szCs w:val="24"/>
          <w:lang w:eastAsia="es-MX"/>
        </w:rPr>
        <w:t>PRESIDENTA</w:t>
      </w:r>
    </w:p>
    <w:p w14:paraId="4885FCA1" w14:textId="77777777" w:rsidR="00A850CC" w:rsidRPr="006E44B5" w:rsidRDefault="00A850CC" w:rsidP="00FB7E9B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Arial" w:hAnsi="Arial" w:cs="Arial"/>
          <w:bCs/>
          <w:iCs/>
          <w:sz w:val="24"/>
          <w:szCs w:val="24"/>
          <w:lang w:eastAsia="es-MX"/>
        </w:rPr>
      </w:pPr>
    </w:p>
    <w:p w14:paraId="57398055" w14:textId="77777777" w:rsidR="00A850CC" w:rsidRPr="006E44B5" w:rsidRDefault="00A850CC" w:rsidP="00FB7E9B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Arial" w:hAnsi="Arial" w:cs="Arial"/>
          <w:bCs/>
          <w:iCs/>
          <w:sz w:val="24"/>
          <w:szCs w:val="24"/>
          <w:lang w:eastAsia="es-MX"/>
        </w:rPr>
      </w:pPr>
    </w:p>
    <w:tbl>
      <w:tblPr>
        <w:tblStyle w:val="Tablaconcuadrcula"/>
        <w:tblW w:w="5966" w:type="pct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81"/>
      </w:tblGrid>
      <w:tr w:rsidR="00A850CC" w:rsidRPr="006E44B5" w14:paraId="5D661841" w14:textId="77777777" w:rsidTr="006E44B5">
        <w:trPr>
          <w:trHeight w:val="80"/>
        </w:trPr>
        <w:tc>
          <w:tcPr>
            <w:tcW w:w="2364" w:type="pct"/>
          </w:tcPr>
          <w:p w14:paraId="53FD2088" w14:textId="77777777" w:rsidR="00A850CC" w:rsidRPr="006E44B5" w:rsidRDefault="008F6842" w:rsidP="00FB7E9B">
            <w:pPr>
              <w:autoSpaceDE w:val="0"/>
              <w:autoSpaceDN w:val="0"/>
              <w:adjustRightInd w:val="0"/>
              <w:spacing w:line="360" w:lineRule="auto"/>
              <w:ind w:left="-250" w:firstLine="142"/>
              <w:contextualSpacing/>
              <w:mirrorIndents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E44B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DIP.</w:t>
            </w:r>
            <w:r w:rsidRPr="006E44B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6E44B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ARACELI GARCÍ</w:t>
            </w:r>
            <w:r w:rsidR="006F4B42" w:rsidRPr="006E44B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 MURO</w:t>
            </w:r>
          </w:p>
          <w:p w14:paraId="30D5F193" w14:textId="77777777" w:rsidR="00A850CC" w:rsidRPr="006E44B5" w:rsidRDefault="00A850CC" w:rsidP="00FB7E9B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44B5">
              <w:rPr>
                <w:rFonts w:ascii="Arial" w:hAnsi="Arial" w:cs="Arial"/>
                <w:bCs/>
                <w:iCs/>
                <w:sz w:val="24"/>
                <w:szCs w:val="24"/>
              </w:rPr>
              <w:t>SECRETARIA</w:t>
            </w:r>
          </w:p>
        </w:tc>
        <w:tc>
          <w:tcPr>
            <w:tcW w:w="2636" w:type="pct"/>
          </w:tcPr>
          <w:p w14:paraId="1AA16B06" w14:textId="77777777" w:rsidR="008F6842" w:rsidRPr="006E44B5" w:rsidRDefault="00A850CC" w:rsidP="00FB7E9B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E44B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DIP. </w:t>
            </w:r>
            <w:r w:rsidR="006F4B42" w:rsidRPr="006E44B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BLANCA LIVIER RODRÍGUEZ OSORIO</w:t>
            </w:r>
          </w:p>
          <w:p w14:paraId="3D9377C2" w14:textId="77777777" w:rsidR="00A850CC" w:rsidRPr="006E44B5" w:rsidRDefault="00A850CC" w:rsidP="00FB7E9B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44B5">
              <w:rPr>
                <w:rFonts w:ascii="Arial" w:hAnsi="Arial" w:cs="Arial"/>
                <w:bCs/>
                <w:iCs/>
                <w:sz w:val="24"/>
                <w:szCs w:val="24"/>
              </w:rPr>
              <w:t>S</w:t>
            </w:r>
            <w:r w:rsidR="006F4B42" w:rsidRPr="006E44B5">
              <w:rPr>
                <w:rFonts w:ascii="Arial" w:hAnsi="Arial" w:cs="Arial"/>
                <w:bCs/>
                <w:iCs/>
                <w:sz w:val="24"/>
                <w:szCs w:val="24"/>
              </w:rPr>
              <w:t>ECRETARIA</w:t>
            </w:r>
          </w:p>
        </w:tc>
      </w:tr>
    </w:tbl>
    <w:p w14:paraId="6B361472" w14:textId="77777777" w:rsidR="00B655B0" w:rsidRPr="006E44B5" w:rsidRDefault="00B655B0" w:rsidP="00FB7E9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B655B0" w:rsidRPr="006E44B5" w:rsidSect="00B655B0">
      <w:headerReference w:type="default" r:id="rId8"/>
      <w:footerReference w:type="default" r:id="rId9"/>
      <w:pgSz w:w="12240" w:h="15840"/>
      <w:pgMar w:top="1134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4D603" w14:textId="77777777" w:rsidR="00BB1538" w:rsidRDefault="00BB1538">
      <w:pPr>
        <w:spacing w:after="0" w:line="240" w:lineRule="auto"/>
      </w:pPr>
      <w:r>
        <w:separator/>
      </w:r>
    </w:p>
  </w:endnote>
  <w:endnote w:type="continuationSeparator" w:id="0">
    <w:p w14:paraId="038B794C" w14:textId="77777777" w:rsidR="00BB1538" w:rsidRDefault="00BB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E421" w14:textId="75290874" w:rsidR="009C66A5" w:rsidRDefault="009C66A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47D3">
      <w:rPr>
        <w:noProof/>
      </w:rPr>
      <w:t>1</w:t>
    </w:r>
    <w:r>
      <w:rPr>
        <w:noProof/>
      </w:rPr>
      <w:fldChar w:fldCharType="end"/>
    </w:r>
  </w:p>
  <w:p w14:paraId="76AF92A3" w14:textId="77777777" w:rsidR="009C66A5" w:rsidRDefault="009C66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D8CD9" w14:textId="77777777" w:rsidR="00BB1538" w:rsidRDefault="00BB1538">
      <w:pPr>
        <w:spacing w:after="0" w:line="240" w:lineRule="auto"/>
      </w:pPr>
      <w:r>
        <w:separator/>
      </w:r>
    </w:p>
  </w:footnote>
  <w:footnote w:type="continuationSeparator" w:id="0">
    <w:p w14:paraId="1E397124" w14:textId="77777777" w:rsidR="00BB1538" w:rsidRDefault="00BB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8F06" w14:textId="77777777" w:rsidR="009C66A5" w:rsidRDefault="009C66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C396CC" wp14:editId="417CD99D">
              <wp:simplePos x="0" y="0"/>
              <wp:positionH relativeFrom="column">
                <wp:posOffset>-1306195</wp:posOffset>
              </wp:positionH>
              <wp:positionV relativeFrom="paragraph">
                <wp:posOffset>-172085</wp:posOffset>
              </wp:positionV>
              <wp:extent cx="1336040" cy="130111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6040" cy="1301115"/>
                        <a:chOff x="338" y="1616"/>
                        <a:chExt cx="2104" cy="2049"/>
                      </a:xfrm>
                    </wpg:grpSpPr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" y="1616"/>
                          <a:ext cx="1113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" y="2474"/>
                          <a:ext cx="2104" cy="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53D24" w14:textId="77777777" w:rsidR="009C66A5" w:rsidRPr="001431CC" w:rsidRDefault="009C66A5" w:rsidP="00B655B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431CC"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  <w:t>2018-2021</w:t>
                            </w:r>
                          </w:p>
                          <w:p w14:paraId="5CF77780" w14:textId="77777777" w:rsidR="009C66A5" w:rsidRPr="001431CC" w:rsidRDefault="009C66A5" w:rsidP="00B655B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431CC"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  <w:t>H. CONGRESO DEL ESTADO</w:t>
                            </w:r>
                          </w:p>
                          <w:p w14:paraId="1CB05938" w14:textId="77777777" w:rsidR="009C66A5" w:rsidRPr="001431CC" w:rsidRDefault="009C66A5" w:rsidP="00B655B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431CC"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  <w:t>DE COLIMA</w:t>
                            </w:r>
                          </w:p>
                          <w:p w14:paraId="345B8C84" w14:textId="77777777" w:rsidR="009C66A5" w:rsidRPr="001431CC" w:rsidRDefault="009C66A5" w:rsidP="00B655B0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431CC"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  <w:t>LIX  LEGISLATURA</w:t>
                            </w:r>
                          </w:p>
                          <w:p w14:paraId="372A6F42" w14:textId="77777777" w:rsidR="009C66A5" w:rsidRDefault="009C66A5" w:rsidP="00B655B0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FAFF81" w14:textId="77777777" w:rsidR="009C66A5" w:rsidRPr="00FE4C31" w:rsidRDefault="009C66A5" w:rsidP="00B655B0">
                            <w:pPr>
                              <w:ind w:left="708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528F179" w14:textId="77777777" w:rsidR="009C66A5" w:rsidRPr="00FE4C31" w:rsidRDefault="009C66A5" w:rsidP="00B655B0">
                            <w:pPr>
                              <w:ind w:left="708"/>
                              <w:jc w:val="center"/>
                            </w:pPr>
                          </w:p>
                          <w:p w14:paraId="4EC4814D" w14:textId="77777777" w:rsidR="009C66A5" w:rsidRDefault="009C66A5" w:rsidP="00B655B0">
                            <w:pPr>
                              <w:ind w:left="708"/>
                              <w:jc w:val="center"/>
                            </w:pPr>
                          </w:p>
                          <w:p w14:paraId="63A158B6" w14:textId="77777777" w:rsidR="009C66A5" w:rsidRDefault="009C66A5" w:rsidP="00B655B0">
                            <w:pPr>
                              <w:ind w:left="7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9" o:spid="_x0000_s1026" style="position:absolute;margin-left:-102.85pt;margin-top:-13.55pt;width:105.2pt;height:102.45pt;z-index:251660288" coordorigin="338,1616" coordsize="2104,2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848;top:1616;width:1113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;top:2474;width:2104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ZCwwAAANoAAAAPAAAAZHJzL2Rvd25yZXYueG1sRI9ba8JA&#10;FITfC/6H5Qi+1Y1K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OAbmQsMAAADaAAAADwAA&#10;AAAAAAAAAAAAAAAHAgAAZHJzL2Rvd25yZXYueG1sUEsFBgAAAAADAAMAtwAAAPcCAAAAAA==&#10;" filled="f" stroked="f" strokecolor="white">
                <v:textbox>
                  <w:txbxContent>
                    <w:p w:rsidR="00B655B0" w:rsidRPr="001431CC" w:rsidRDefault="005E1316" w:rsidP="00B655B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</w:pPr>
                      <w:r w:rsidRPr="001431CC"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  <w:t>2018-2021</w:t>
                      </w:r>
                    </w:p>
                    <w:p w:rsidR="00B655B0" w:rsidRPr="001431CC" w:rsidRDefault="005E1316" w:rsidP="00B655B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</w:pPr>
                      <w:r w:rsidRPr="001431CC"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  <w:t>H. CONGRESO DEL ESTADO</w:t>
                      </w:r>
                    </w:p>
                    <w:p w:rsidR="00B655B0" w:rsidRPr="001431CC" w:rsidRDefault="005E1316" w:rsidP="00B655B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</w:pPr>
                      <w:r w:rsidRPr="001431CC"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  <w:t>DE COLIMA</w:t>
                      </w:r>
                    </w:p>
                    <w:p w:rsidR="00B655B0" w:rsidRPr="001431CC" w:rsidRDefault="005E1316" w:rsidP="00B655B0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</w:pPr>
                      <w:proofErr w:type="gramStart"/>
                      <w:r w:rsidRPr="001431CC"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  <w:t>LIX  LEGISLATURA</w:t>
                      </w:r>
                      <w:proofErr w:type="gramEnd"/>
                    </w:p>
                    <w:p w:rsidR="00B655B0" w:rsidRDefault="00B655B0" w:rsidP="00B655B0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</w:pPr>
                    </w:p>
                    <w:p w:rsidR="00B655B0" w:rsidRPr="00FE4C31" w:rsidRDefault="00B655B0" w:rsidP="00B655B0">
                      <w:pPr>
                        <w:ind w:left="708"/>
                        <w:jc w:val="center"/>
                        <w:rPr>
                          <w:rFonts w:cs="Arial"/>
                        </w:rPr>
                      </w:pPr>
                    </w:p>
                    <w:p w:rsidR="00B655B0" w:rsidRPr="00FE4C31" w:rsidRDefault="00B655B0" w:rsidP="00B655B0">
                      <w:pPr>
                        <w:ind w:left="708"/>
                        <w:jc w:val="center"/>
                      </w:pPr>
                    </w:p>
                    <w:p w:rsidR="00B655B0" w:rsidRDefault="00B655B0" w:rsidP="00B655B0">
                      <w:pPr>
                        <w:ind w:left="708"/>
                        <w:jc w:val="center"/>
                      </w:pPr>
                    </w:p>
                    <w:p w:rsidR="00B655B0" w:rsidRDefault="00B655B0" w:rsidP="00B655B0">
                      <w:pPr>
                        <w:ind w:left="708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1BB"/>
    <w:multiLevelType w:val="hybridMultilevel"/>
    <w:tmpl w:val="C262D0BE"/>
    <w:lvl w:ilvl="0" w:tplc="52C01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289F"/>
    <w:multiLevelType w:val="hybridMultilevel"/>
    <w:tmpl w:val="C0F87CC6"/>
    <w:lvl w:ilvl="0" w:tplc="96D4AF2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9C5"/>
    <w:multiLevelType w:val="hybridMultilevel"/>
    <w:tmpl w:val="B6DCB95E"/>
    <w:lvl w:ilvl="0" w:tplc="B4547D7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44C5796"/>
    <w:multiLevelType w:val="hybridMultilevel"/>
    <w:tmpl w:val="F170F1E0"/>
    <w:lvl w:ilvl="0" w:tplc="96D4AF2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2CF7"/>
    <w:multiLevelType w:val="hybridMultilevel"/>
    <w:tmpl w:val="BFFA8312"/>
    <w:lvl w:ilvl="0" w:tplc="313E76A0">
      <w:start w:val="1"/>
      <w:numFmt w:val="lowerLetter"/>
      <w:lvlText w:val="%1)"/>
      <w:lvlJc w:val="left"/>
      <w:pPr>
        <w:ind w:left="143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50631D22"/>
    <w:multiLevelType w:val="hybridMultilevel"/>
    <w:tmpl w:val="023E7B04"/>
    <w:lvl w:ilvl="0" w:tplc="FFDC5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F22DE5"/>
    <w:multiLevelType w:val="hybridMultilevel"/>
    <w:tmpl w:val="90241A5C"/>
    <w:lvl w:ilvl="0" w:tplc="52C01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4268"/>
    <w:multiLevelType w:val="hybridMultilevel"/>
    <w:tmpl w:val="632286DE"/>
    <w:lvl w:ilvl="0" w:tplc="98E4EBE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7775D"/>
    <w:multiLevelType w:val="hybridMultilevel"/>
    <w:tmpl w:val="B70835C4"/>
    <w:lvl w:ilvl="0" w:tplc="96D4AF2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C7456"/>
    <w:multiLevelType w:val="hybridMultilevel"/>
    <w:tmpl w:val="BFBAF07E"/>
    <w:lvl w:ilvl="0" w:tplc="E2F2E3C8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CC"/>
    <w:rsid w:val="000007D4"/>
    <w:rsid w:val="00007F37"/>
    <w:rsid w:val="000244A6"/>
    <w:rsid w:val="00032EF5"/>
    <w:rsid w:val="0003768E"/>
    <w:rsid w:val="00051CED"/>
    <w:rsid w:val="000555D7"/>
    <w:rsid w:val="000614E4"/>
    <w:rsid w:val="00066560"/>
    <w:rsid w:val="00067867"/>
    <w:rsid w:val="000704F3"/>
    <w:rsid w:val="00072674"/>
    <w:rsid w:val="00074CCA"/>
    <w:rsid w:val="00075EDC"/>
    <w:rsid w:val="0009114A"/>
    <w:rsid w:val="00094081"/>
    <w:rsid w:val="00095EE7"/>
    <w:rsid w:val="000A4D7C"/>
    <w:rsid w:val="000C05FB"/>
    <w:rsid w:val="000C3BC9"/>
    <w:rsid w:val="000D281B"/>
    <w:rsid w:val="000D4B84"/>
    <w:rsid w:val="000E0412"/>
    <w:rsid w:val="000E3E07"/>
    <w:rsid w:val="000E3F4C"/>
    <w:rsid w:val="000F3F4D"/>
    <w:rsid w:val="001011E4"/>
    <w:rsid w:val="00106C1F"/>
    <w:rsid w:val="00110E27"/>
    <w:rsid w:val="0011121A"/>
    <w:rsid w:val="001149D5"/>
    <w:rsid w:val="00121C78"/>
    <w:rsid w:val="00130660"/>
    <w:rsid w:val="001360FE"/>
    <w:rsid w:val="00137146"/>
    <w:rsid w:val="00141AEF"/>
    <w:rsid w:val="00152C60"/>
    <w:rsid w:val="0015463C"/>
    <w:rsid w:val="0015562D"/>
    <w:rsid w:val="0015719C"/>
    <w:rsid w:val="00157472"/>
    <w:rsid w:val="00161CBF"/>
    <w:rsid w:val="00161E1E"/>
    <w:rsid w:val="0016407E"/>
    <w:rsid w:val="001679B9"/>
    <w:rsid w:val="0017308D"/>
    <w:rsid w:val="00173F4A"/>
    <w:rsid w:val="00187DA9"/>
    <w:rsid w:val="001908F1"/>
    <w:rsid w:val="001A3B30"/>
    <w:rsid w:val="001A4ED1"/>
    <w:rsid w:val="001A5B93"/>
    <w:rsid w:val="001B36CB"/>
    <w:rsid w:val="001C313E"/>
    <w:rsid w:val="001C6F9E"/>
    <w:rsid w:val="001D0F5C"/>
    <w:rsid w:val="001D3542"/>
    <w:rsid w:val="001D3733"/>
    <w:rsid w:val="001D6E9B"/>
    <w:rsid w:val="001E4585"/>
    <w:rsid w:val="001E5EAE"/>
    <w:rsid w:val="001F08FF"/>
    <w:rsid w:val="001F42B0"/>
    <w:rsid w:val="001F4DDA"/>
    <w:rsid w:val="00207F93"/>
    <w:rsid w:val="00223AAF"/>
    <w:rsid w:val="00230EEB"/>
    <w:rsid w:val="0023255D"/>
    <w:rsid w:val="002357B5"/>
    <w:rsid w:val="00240B7E"/>
    <w:rsid w:val="00241C73"/>
    <w:rsid w:val="0024625F"/>
    <w:rsid w:val="00254C55"/>
    <w:rsid w:val="00255E1A"/>
    <w:rsid w:val="002565A3"/>
    <w:rsid w:val="0026591C"/>
    <w:rsid w:val="00272C0A"/>
    <w:rsid w:val="00282A91"/>
    <w:rsid w:val="00284AA4"/>
    <w:rsid w:val="0029066A"/>
    <w:rsid w:val="0029340B"/>
    <w:rsid w:val="0029460F"/>
    <w:rsid w:val="0029461A"/>
    <w:rsid w:val="00297003"/>
    <w:rsid w:val="002A3D22"/>
    <w:rsid w:val="002A543A"/>
    <w:rsid w:val="002B5F13"/>
    <w:rsid w:val="002B6C17"/>
    <w:rsid w:val="002B7AD4"/>
    <w:rsid w:val="002B7D5F"/>
    <w:rsid w:val="002C2BBE"/>
    <w:rsid w:val="002C340C"/>
    <w:rsid w:val="002C788B"/>
    <w:rsid w:val="002D27BD"/>
    <w:rsid w:val="002D6087"/>
    <w:rsid w:val="002E0E3D"/>
    <w:rsid w:val="00303227"/>
    <w:rsid w:val="003059A3"/>
    <w:rsid w:val="0031109B"/>
    <w:rsid w:val="00311391"/>
    <w:rsid w:val="0031221F"/>
    <w:rsid w:val="00312A0D"/>
    <w:rsid w:val="00317525"/>
    <w:rsid w:val="00323E6A"/>
    <w:rsid w:val="0033064D"/>
    <w:rsid w:val="003358A7"/>
    <w:rsid w:val="0034438C"/>
    <w:rsid w:val="00344478"/>
    <w:rsid w:val="0034559E"/>
    <w:rsid w:val="00345EF3"/>
    <w:rsid w:val="00352B3A"/>
    <w:rsid w:val="00354536"/>
    <w:rsid w:val="00354ACE"/>
    <w:rsid w:val="00356A2F"/>
    <w:rsid w:val="00375E32"/>
    <w:rsid w:val="00377658"/>
    <w:rsid w:val="00381CBF"/>
    <w:rsid w:val="00383660"/>
    <w:rsid w:val="00385474"/>
    <w:rsid w:val="00385CC8"/>
    <w:rsid w:val="00386D4A"/>
    <w:rsid w:val="00390D3D"/>
    <w:rsid w:val="00390DEC"/>
    <w:rsid w:val="00396B69"/>
    <w:rsid w:val="003A09AB"/>
    <w:rsid w:val="003A0D78"/>
    <w:rsid w:val="003A32BD"/>
    <w:rsid w:val="003A3A24"/>
    <w:rsid w:val="003A68FF"/>
    <w:rsid w:val="003B1BA4"/>
    <w:rsid w:val="003B4ADE"/>
    <w:rsid w:val="003C6738"/>
    <w:rsid w:val="003D1468"/>
    <w:rsid w:val="003D3D1A"/>
    <w:rsid w:val="003D5BD3"/>
    <w:rsid w:val="003E219C"/>
    <w:rsid w:val="003F2AE3"/>
    <w:rsid w:val="003F30A5"/>
    <w:rsid w:val="003F4F9D"/>
    <w:rsid w:val="003F5A72"/>
    <w:rsid w:val="003F6954"/>
    <w:rsid w:val="003F6CB7"/>
    <w:rsid w:val="003F7875"/>
    <w:rsid w:val="00403712"/>
    <w:rsid w:val="00403F79"/>
    <w:rsid w:val="00403F97"/>
    <w:rsid w:val="004062BC"/>
    <w:rsid w:val="004074B7"/>
    <w:rsid w:val="00413584"/>
    <w:rsid w:val="00414557"/>
    <w:rsid w:val="00415128"/>
    <w:rsid w:val="00415718"/>
    <w:rsid w:val="00421409"/>
    <w:rsid w:val="00423ED3"/>
    <w:rsid w:val="00424D91"/>
    <w:rsid w:val="00431A2B"/>
    <w:rsid w:val="00433323"/>
    <w:rsid w:val="00434078"/>
    <w:rsid w:val="00434646"/>
    <w:rsid w:val="0045744A"/>
    <w:rsid w:val="00461F89"/>
    <w:rsid w:val="00463F0B"/>
    <w:rsid w:val="00463FA4"/>
    <w:rsid w:val="00465A29"/>
    <w:rsid w:val="00480BC2"/>
    <w:rsid w:val="004810C9"/>
    <w:rsid w:val="004812E4"/>
    <w:rsid w:val="00482376"/>
    <w:rsid w:val="00483BE1"/>
    <w:rsid w:val="00492165"/>
    <w:rsid w:val="00495DA7"/>
    <w:rsid w:val="004A0C21"/>
    <w:rsid w:val="004A1B49"/>
    <w:rsid w:val="004A37C7"/>
    <w:rsid w:val="004A3BC4"/>
    <w:rsid w:val="004A7624"/>
    <w:rsid w:val="004B152E"/>
    <w:rsid w:val="004B3A9F"/>
    <w:rsid w:val="004D5911"/>
    <w:rsid w:val="004D72DF"/>
    <w:rsid w:val="004E07EB"/>
    <w:rsid w:val="004E6965"/>
    <w:rsid w:val="004E7C65"/>
    <w:rsid w:val="004F3D02"/>
    <w:rsid w:val="004F584A"/>
    <w:rsid w:val="00504602"/>
    <w:rsid w:val="00510665"/>
    <w:rsid w:val="00521331"/>
    <w:rsid w:val="0052290E"/>
    <w:rsid w:val="00522F57"/>
    <w:rsid w:val="00524D8E"/>
    <w:rsid w:val="00525DC8"/>
    <w:rsid w:val="00527BE0"/>
    <w:rsid w:val="00531C6D"/>
    <w:rsid w:val="00535F13"/>
    <w:rsid w:val="0054134E"/>
    <w:rsid w:val="00541D94"/>
    <w:rsid w:val="005455C7"/>
    <w:rsid w:val="0054615D"/>
    <w:rsid w:val="00547382"/>
    <w:rsid w:val="00555732"/>
    <w:rsid w:val="005571AB"/>
    <w:rsid w:val="00561292"/>
    <w:rsid w:val="00564C3F"/>
    <w:rsid w:val="00566EF6"/>
    <w:rsid w:val="00571412"/>
    <w:rsid w:val="005724B9"/>
    <w:rsid w:val="005739D9"/>
    <w:rsid w:val="005741E9"/>
    <w:rsid w:val="00575B34"/>
    <w:rsid w:val="00575E36"/>
    <w:rsid w:val="005773F0"/>
    <w:rsid w:val="00577E54"/>
    <w:rsid w:val="00580CDF"/>
    <w:rsid w:val="0058141F"/>
    <w:rsid w:val="0058522D"/>
    <w:rsid w:val="00591424"/>
    <w:rsid w:val="005924DB"/>
    <w:rsid w:val="005949B4"/>
    <w:rsid w:val="005A05A6"/>
    <w:rsid w:val="005A3DCE"/>
    <w:rsid w:val="005A4096"/>
    <w:rsid w:val="005A6F48"/>
    <w:rsid w:val="005C0097"/>
    <w:rsid w:val="005D175A"/>
    <w:rsid w:val="005D1E78"/>
    <w:rsid w:val="005D2E02"/>
    <w:rsid w:val="005E1316"/>
    <w:rsid w:val="005E422B"/>
    <w:rsid w:val="005F2F6F"/>
    <w:rsid w:val="005F449F"/>
    <w:rsid w:val="005F533B"/>
    <w:rsid w:val="005F5AA8"/>
    <w:rsid w:val="00605D58"/>
    <w:rsid w:val="006148C0"/>
    <w:rsid w:val="00621F0B"/>
    <w:rsid w:val="00622C09"/>
    <w:rsid w:val="00624682"/>
    <w:rsid w:val="00632265"/>
    <w:rsid w:val="0063263A"/>
    <w:rsid w:val="006340FE"/>
    <w:rsid w:val="00643629"/>
    <w:rsid w:val="00644B46"/>
    <w:rsid w:val="006456DC"/>
    <w:rsid w:val="006466E8"/>
    <w:rsid w:val="00647201"/>
    <w:rsid w:val="00650DF2"/>
    <w:rsid w:val="00653D2E"/>
    <w:rsid w:val="00654CCE"/>
    <w:rsid w:val="00656E05"/>
    <w:rsid w:val="00656ED6"/>
    <w:rsid w:val="00666559"/>
    <w:rsid w:val="00667D85"/>
    <w:rsid w:val="00672B16"/>
    <w:rsid w:val="00675704"/>
    <w:rsid w:val="00676FF9"/>
    <w:rsid w:val="00677DD9"/>
    <w:rsid w:val="0068082D"/>
    <w:rsid w:val="00680CA7"/>
    <w:rsid w:val="00682927"/>
    <w:rsid w:val="00684995"/>
    <w:rsid w:val="00692359"/>
    <w:rsid w:val="006A2FB4"/>
    <w:rsid w:val="006A38C1"/>
    <w:rsid w:val="006A4AF4"/>
    <w:rsid w:val="006A7FA5"/>
    <w:rsid w:val="006B1E41"/>
    <w:rsid w:val="006C02AC"/>
    <w:rsid w:val="006D1E65"/>
    <w:rsid w:val="006D41C6"/>
    <w:rsid w:val="006E3DEF"/>
    <w:rsid w:val="006E44B5"/>
    <w:rsid w:val="006E5E3F"/>
    <w:rsid w:val="006E7ECB"/>
    <w:rsid w:val="006F4B42"/>
    <w:rsid w:val="0070178C"/>
    <w:rsid w:val="00704146"/>
    <w:rsid w:val="00704557"/>
    <w:rsid w:val="0070690B"/>
    <w:rsid w:val="00710B19"/>
    <w:rsid w:val="00712093"/>
    <w:rsid w:val="007145C5"/>
    <w:rsid w:val="0071641E"/>
    <w:rsid w:val="00720DEF"/>
    <w:rsid w:val="00720F56"/>
    <w:rsid w:val="00732E80"/>
    <w:rsid w:val="007341C6"/>
    <w:rsid w:val="00735BD0"/>
    <w:rsid w:val="007360D0"/>
    <w:rsid w:val="00745CDE"/>
    <w:rsid w:val="007467AC"/>
    <w:rsid w:val="007470E8"/>
    <w:rsid w:val="007476D4"/>
    <w:rsid w:val="007543AB"/>
    <w:rsid w:val="0075666F"/>
    <w:rsid w:val="00757FF6"/>
    <w:rsid w:val="007618CF"/>
    <w:rsid w:val="00764A2F"/>
    <w:rsid w:val="00773957"/>
    <w:rsid w:val="007831B7"/>
    <w:rsid w:val="00783656"/>
    <w:rsid w:val="00786C0A"/>
    <w:rsid w:val="00791984"/>
    <w:rsid w:val="00794048"/>
    <w:rsid w:val="0079412A"/>
    <w:rsid w:val="00797D78"/>
    <w:rsid w:val="007A3701"/>
    <w:rsid w:val="007B6524"/>
    <w:rsid w:val="007D0770"/>
    <w:rsid w:val="007E1B4F"/>
    <w:rsid w:val="007E22ED"/>
    <w:rsid w:val="007E467E"/>
    <w:rsid w:val="007F5278"/>
    <w:rsid w:val="008024DD"/>
    <w:rsid w:val="00805B9E"/>
    <w:rsid w:val="00807B46"/>
    <w:rsid w:val="008123BD"/>
    <w:rsid w:val="008211EF"/>
    <w:rsid w:val="008253BB"/>
    <w:rsid w:val="00827BF2"/>
    <w:rsid w:val="0083128A"/>
    <w:rsid w:val="00832B49"/>
    <w:rsid w:val="00833801"/>
    <w:rsid w:val="0084417D"/>
    <w:rsid w:val="00845E90"/>
    <w:rsid w:val="00860604"/>
    <w:rsid w:val="008629B6"/>
    <w:rsid w:val="00862B5F"/>
    <w:rsid w:val="008637A8"/>
    <w:rsid w:val="0086629C"/>
    <w:rsid w:val="00867A81"/>
    <w:rsid w:val="008707AE"/>
    <w:rsid w:val="00873A56"/>
    <w:rsid w:val="00875A57"/>
    <w:rsid w:val="00876879"/>
    <w:rsid w:val="008A0FB1"/>
    <w:rsid w:val="008B01AB"/>
    <w:rsid w:val="008C2B9F"/>
    <w:rsid w:val="008D061B"/>
    <w:rsid w:val="008D4176"/>
    <w:rsid w:val="008D4510"/>
    <w:rsid w:val="008D4958"/>
    <w:rsid w:val="008D6C85"/>
    <w:rsid w:val="008D6D93"/>
    <w:rsid w:val="008E07C0"/>
    <w:rsid w:val="008E1F4A"/>
    <w:rsid w:val="008E4792"/>
    <w:rsid w:val="008E4A5B"/>
    <w:rsid w:val="008F3523"/>
    <w:rsid w:val="008F6842"/>
    <w:rsid w:val="00911998"/>
    <w:rsid w:val="00920BC4"/>
    <w:rsid w:val="009218B2"/>
    <w:rsid w:val="00925565"/>
    <w:rsid w:val="0092701A"/>
    <w:rsid w:val="00930229"/>
    <w:rsid w:val="009347D3"/>
    <w:rsid w:val="00934C56"/>
    <w:rsid w:val="00935A9C"/>
    <w:rsid w:val="00937008"/>
    <w:rsid w:val="009401E7"/>
    <w:rsid w:val="00941657"/>
    <w:rsid w:val="009427A5"/>
    <w:rsid w:val="0094346D"/>
    <w:rsid w:val="00954A1A"/>
    <w:rsid w:val="009621CA"/>
    <w:rsid w:val="009631AB"/>
    <w:rsid w:val="00967371"/>
    <w:rsid w:val="00970AEF"/>
    <w:rsid w:val="009722C1"/>
    <w:rsid w:val="0098706B"/>
    <w:rsid w:val="00994096"/>
    <w:rsid w:val="009A2A19"/>
    <w:rsid w:val="009A2F86"/>
    <w:rsid w:val="009B27CA"/>
    <w:rsid w:val="009B72C1"/>
    <w:rsid w:val="009C66A5"/>
    <w:rsid w:val="009C7014"/>
    <w:rsid w:val="009E6092"/>
    <w:rsid w:val="009E6EF2"/>
    <w:rsid w:val="009F0C47"/>
    <w:rsid w:val="009F3E20"/>
    <w:rsid w:val="009F4882"/>
    <w:rsid w:val="00A0240C"/>
    <w:rsid w:val="00A05CDC"/>
    <w:rsid w:val="00A06407"/>
    <w:rsid w:val="00A11C95"/>
    <w:rsid w:val="00A1573F"/>
    <w:rsid w:val="00A167F4"/>
    <w:rsid w:val="00A22172"/>
    <w:rsid w:val="00A30C55"/>
    <w:rsid w:val="00A31786"/>
    <w:rsid w:val="00A31CB6"/>
    <w:rsid w:val="00A31D89"/>
    <w:rsid w:val="00A3654C"/>
    <w:rsid w:val="00A415C1"/>
    <w:rsid w:val="00A4564E"/>
    <w:rsid w:val="00A456D2"/>
    <w:rsid w:val="00A46138"/>
    <w:rsid w:val="00A476AC"/>
    <w:rsid w:val="00A5325D"/>
    <w:rsid w:val="00A54426"/>
    <w:rsid w:val="00A5604C"/>
    <w:rsid w:val="00A56BE0"/>
    <w:rsid w:val="00A70BEA"/>
    <w:rsid w:val="00A72334"/>
    <w:rsid w:val="00A72490"/>
    <w:rsid w:val="00A74740"/>
    <w:rsid w:val="00A850CC"/>
    <w:rsid w:val="00A905A6"/>
    <w:rsid w:val="00A94250"/>
    <w:rsid w:val="00A95F5F"/>
    <w:rsid w:val="00AA21DB"/>
    <w:rsid w:val="00AA2C6E"/>
    <w:rsid w:val="00AA55E0"/>
    <w:rsid w:val="00AB30CB"/>
    <w:rsid w:val="00AB6BF9"/>
    <w:rsid w:val="00AC0F64"/>
    <w:rsid w:val="00AC29FA"/>
    <w:rsid w:val="00AC4BCA"/>
    <w:rsid w:val="00AC5654"/>
    <w:rsid w:val="00AC5B7E"/>
    <w:rsid w:val="00AE52FA"/>
    <w:rsid w:val="00AE5CEA"/>
    <w:rsid w:val="00AF17BF"/>
    <w:rsid w:val="00AF4D49"/>
    <w:rsid w:val="00AF7952"/>
    <w:rsid w:val="00B127FA"/>
    <w:rsid w:val="00B12912"/>
    <w:rsid w:val="00B148B4"/>
    <w:rsid w:val="00B17B31"/>
    <w:rsid w:val="00B17D15"/>
    <w:rsid w:val="00B3277E"/>
    <w:rsid w:val="00B32B1A"/>
    <w:rsid w:val="00B42915"/>
    <w:rsid w:val="00B45AB8"/>
    <w:rsid w:val="00B46F13"/>
    <w:rsid w:val="00B557F5"/>
    <w:rsid w:val="00B57DAA"/>
    <w:rsid w:val="00B603CE"/>
    <w:rsid w:val="00B63E80"/>
    <w:rsid w:val="00B655B0"/>
    <w:rsid w:val="00B70FDC"/>
    <w:rsid w:val="00B75D4F"/>
    <w:rsid w:val="00B76726"/>
    <w:rsid w:val="00B80673"/>
    <w:rsid w:val="00B82F78"/>
    <w:rsid w:val="00B83C0A"/>
    <w:rsid w:val="00B85006"/>
    <w:rsid w:val="00B9108A"/>
    <w:rsid w:val="00BA1DE0"/>
    <w:rsid w:val="00BA3BAD"/>
    <w:rsid w:val="00BA568D"/>
    <w:rsid w:val="00BA7AED"/>
    <w:rsid w:val="00BB00FD"/>
    <w:rsid w:val="00BB1538"/>
    <w:rsid w:val="00BB29B6"/>
    <w:rsid w:val="00BB2A1C"/>
    <w:rsid w:val="00BC28AE"/>
    <w:rsid w:val="00BC40CC"/>
    <w:rsid w:val="00BC675C"/>
    <w:rsid w:val="00BC701B"/>
    <w:rsid w:val="00BD3560"/>
    <w:rsid w:val="00BE27A5"/>
    <w:rsid w:val="00BE3DEE"/>
    <w:rsid w:val="00BE4236"/>
    <w:rsid w:val="00BF1760"/>
    <w:rsid w:val="00BF3A48"/>
    <w:rsid w:val="00BF52F1"/>
    <w:rsid w:val="00C020E5"/>
    <w:rsid w:val="00C052BA"/>
    <w:rsid w:val="00C1000B"/>
    <w:rsid w:val="00C114C5"/>
    <w:rsid w:val="00C12D21"/>
    <w:rsid w:val="00C16086"/>
    <w:rsid w:val="00C17114"/>
    <w:rsid w:val="00C1777A"/>
    <w:rsid w:val="00C26BD5"/>
    <w:rsid w:val="00C33729"/>
    <w:rsid w:val="00C34B60"/>
    <w:rsid w:val="00C4010A"/>
    <w:rsid w:val="00C4177A"/>
    <w:rsid w:val="00C5050E"/>
    <w:rsid w:val="00C51191"/>
    <w:rsid w:val="00C63CE7"/>
    <w:rsid w:val="00C66223"/>
    <w:rsid w:val="00C70B63"/>
    <w:rsid w:val="00C70D17"/>
    <w:rsid w:val="00C73EB8"/>
    <w:rsid w:val="00C75D67"/>
    <w:rsid w:val="00C836D1"/>
    <w:rsid w:val="00C83E8A"/>
    <w:rsid w:val="00C86616"/>
    <w:rsid w:val="00C901A7"/>
    <w:rsid w:val="00C97459"/>
    <w:rsid w:val="00CA14C4"/>
    <w:rsid w:val="00CA3BE4"/>
    <w:rsid w:val="00CB5890"/>
    <w:rsid w:val="00CB5DA2"/>
    <w:rsid w:val="00CB6E7C"/>
    <w:rsid w:val="00CC184A"/>
    <w:rsid w:val="00CC24D0"/>
    <w:rsid w:val="00CD0718"/>
    <w:rsid w:val="00CE2AAF"/>
    <w:rsid w:val="00CE4CE9"/>
    <w:rsid w:val="00CF1B49"/>
    <w:rsid w:val="00CF245B"/>
    <w:rsid w:val="00CF6BA6"/>
    <w:rsid w:val="00D054F7"/>
    <w:rsid w:val="00D05B6F"/>
    <w:rsid w:val="00D05EE4"/>
    <w:rsid w:val="00D1180D"/>
    <w:rsid w:val="00D11820"/>
    <w:rsid w:val="00D133C0"/>
    <w:rsid w:val="00D13823"/>
    <w:rsid w:val="00D17299"/>
    <w:rsid w:val="00D17B03"/>
    <w:rsid w:val="00D20FAD"/>
    <w:rsid w:val="00D214D4"/>
    <w:rsid w:val="00D24559"/>
    <w:rsid w:val="00D24D88"/>
    <w:rsid w:val="00D2692B"/>
    <w:rsid w:val="00D339CC"/>
    <w:rsid w:val="00D34538"/>
    <w:rsid w:val="00D3520B"/>
    <w:rsid w:val="00D41E94"/>
    <w:rsid w:val="00D42603"/>
    <w:rsid w:val="00D50660"/>
    <w:rsid w:val="00D51293"/>
    <w:rsid w:val="00D52BC0"/>
    <w:rsid w:val="00D53017"/>
    <w:rsid w:val="00D711E9"/>
    <w:rsid w:val="00D72310"/>
    <w:rsid w:val="00D8211A"/>
    <w:rsid w:val="00D82CBD"/>
    <w:rsid w:val="00D843E3"/>
    <w:rsid w:val="00D85ECF"/>
    <w:rsid w:val="00DB0A91"/>
    <w:rsid w:val="00DB0C45"/>
    <w:rsid w:val="00DB2ADD"/>
    <w:rsid w:val="00DB77C4"/>
    <w:rsid w:val="00DB7CA7"/>
    <w:rsid w:val="00DC202E"/>
    <w:rsid w:val="00DC7521"/>
    <w:rsid w:val="00DD469B"/>
    <w:rsid w:val="00DD4D29"/>
    <w:rsid w:val="00DD4F57"/>
    <w:rsid w:val="00DD6514"/>
    <w:rsid w:val="00DF1F4E"/>
    <w:rsid w:val="00DF534A"/>
    <w:rsid w:val="00DF574C"/>
    <w:rsid w:val="00E032EE"/>
    <w:rsid w:val="00E0334F"/>
    <w:rsid w:val="00E11690"/>
    <w:rsid w:val="00E202D4"/>
    <w:rsid w:val="00E21FC8"/>
    <w:rsid w:val="00E22074"/>
    <w:rsid w:val="00E22222"/>
    <w:rsid w:val="00E23B3C"/>
    <w:rsid w:val="00E249D7"/>
    <w:rsid w:val="00E2586E"/>
    <w:rsid w:val="00E350C1"/>
    <w:rsid w:val="00E369F1"/>
    <w:rsid w:val="00E4300B"/>
    <w:rsid w:val="00E46A01"/>
    <w:rsid w:val="00E559E7"/>
    <w:rsid w:val="00E5647C"/>
    <w:rsid w:val="00E652A8"/>
    <w:rsid w:val="00E6665D"/>
    <w:rsid w:val="00E71EBF"/>
    <w:rsid w:val="00E72297"/>
    <w:rsid w:val="00E728C3"/>
    <w:rsid w:val="00E73F99"/>
    <w:rsid w:val="00E765FB"/>
    <w:rsid w:val="00E82950"/>
    <w:rsid w:val="00E83772"/>
    <w:rsid w:val="00E900B1"/>
    <w:rsid w:val="00E92E3D"/>
    <w:rsid w:val="00E92F19"/>
    <w:rsid w:val="00E93613"/>
    <w:rsid w:val="00E960C5"/>
    <w:rsid w:val="00E96748"/>
    <w:rsid w:val="00E977D8"/>
    <w:rsid w:val="00EA19FF"/>
    <w:rsid w:val="00EA7461"/>
    <w:rsid w:val="00EB03CE"/>
    <w:rsid w:val="00EB0A73"/>
    <w:rsid w:val="00EB5315"/>
    <w:rsid w:val="00EB56C9"/>
    <w:rsid w:val="00EB5958"/>
    <w:rsid w:val="00EC3889"/>
    <w:rsid w:val="00ED4D87"/>
    <w:rsid w:val="00ED56AD"/>
    <w:rsid w:val="00EE1C77"/>
    <w:rsid w:val="00EE3BC5"/>
    <w:rsid w:val="00EE68A2"/>
    <w:rsid w:val="00EF0DCD"/>
    <w:rsid w:val="00EF2F24"/>
    <w:rsid w:val="00EF461F"/>
    <w:rsid w:val="00F019CE"/>
    <w:rsid w:val="00F131A9"/>
    <w:rsid w:val="00F26767"/>
    <w:rsid w:val="00F32A81"/>
    <w:rsid w:val="00F40875"/>
    <w:rsid w:val="00F443AE"/>
    <w:rsid w:val="00F5179E"/>
    <w:rsid w:val="00F518DF"/>
    <w:rsid w:val="00F5594B"/>
    <w:rsid w:val="00F603DA"/>
    <w:rsid w:val="00F62222"/>
    <w:rsid w:val="00F632B2"/>
    <w:rsid w:val="00F71A3D"/>
    <w:rsid w:val="00F759CC"/>
    <w:rsid w:val="00F75A78"/>
    <w:rsid w:val="00F83955"/>
    <w:rsid w:val="00F843A9"/>
    <w:rsid w:val="00F86C87"/>
    <w:rsid w:val="00FB0585"/>
    <w:rsid w:val="00FB0CA7"/>
    <w:rsid w:val="00FB3043"/>
    <w:rsid w:val="00FB42F7"/>
    <w:rsid w:val="00FB5E05"/>
    <w:rsid w:val="00FB7E9B"/>
    <w:rsid w:val="00FC34C1"/>
    <w:rsid w:val="00FC7094"/>
    <w:rsid w:val="00FD0460"/>
    <w:rsid w:val="00FD2227"/>
    <w:rsid w:val="00FD39D3"/>
    <w:rsid w:val="00FD7C0E"/>
    <w:rsid w:val="00FE0E2C"/>
    <w:rsid w:val="00FE37B6"/>
    <w:rsid w:val="00FE7FEF"/>
    <w:rsid w:val="00FF0ABD"/>
    <w:rsid w:val="00FF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A474C"/>
  <w15:docId w15:val="{98A6536D-BAFD-453A-A6A6-119C2F8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5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0C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850CC"/>
    <w:pPr>
      <w:spacing w:after="0" w:line="240" w:lineRule="auto"/>
      <w:ind w:left="720"/>
      <w:contextualSpacing/>
    </w:pPr>
    <w:rPr>
      <w:rFonts w:ascii="Comic Sans MS" w:eastAsia="Times New Roman" w:hAnsi="Comic Sans MS"/>
      <w:sz w:val="24"/>
      <w:szCs w:val="24"/>
      <w:lang w:val="es-ES" w:eastAsia="es-ES"/>
    </w:rPr>
  </w:style>
  <w:style w:type="paragraph" w:customStyle="1" w:styleId="Estilo">
    <w:name w:val="Estilo"/>
    <w:link w:val="EstiloCar"/>
    <w:qFormat/>
    <w:rsid w:val="00A850CC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A850CC"/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uiPriority w:val="59"/>
    <w:rsid w:val="00A85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C9"/>
    <w:rPr>
      <w:rFonts w:ascii="Segoe UI" w:eastAsia="Calibr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559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594B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114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3554-4642-420B-BF73-66042703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Vargas</dc:creator>
  <cp:keywords/>
  <dc:description/>
  <cp:lastModifiedBy>Carmen Vargas</cp:lastModifiedBy>
  <cp:revision>2</cp:revision>
  <cp:lastPrinted>2019-02-21T17:25:00Z</cp:lastPrinted>
  <dcterms:created xsi:type="dcterms:W3CDTF">2019-11-07T16:54:00Z</dcterms:created>
  <dcterms:modified xsi:type="dcterms:W3CDTF">2019-11-07T16:54:00Z</dcterms:modified>
</cp:coreProperties>
</file>